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14" w:rsidRPr="00A56AF7" w:rsidRDefault="00D65214" w:rsidP="00D65214">
      <w:pPr>
        <w:spacing w:after="0"/>
        <w:rPr>
          <w:b/>
          <w:sz w:val="24"/>
          <w:szCs w:val="24"/>
          <w:u w:val="single"/>
        </w:rPr>
      </w:pPr>
      <w:r w:rsidRPr="00A56AF7">
        <w:rPr>
          <w:noProof/>
        </w:rPr>
        <mc:AlternateContent>
          <mc:Choice Requires="wps">
            <w:drawing>
              <wp:anchor distT="0" distB="0" distL="114300" distR="114300" simplePos="0" relativeHeight="251659264" behindDoc="0" locked="0" layoutInCell="1" allowOverlap="1" wp14:anchorId="2CC29B84" wp14:editId="40D4F523">
                <wp:simplePos x="0" y="0"/>
                <wp:positionH relativeFrom="column">
                  <wp:posOffset>0</wp:posOffset>
                </wp:positionH>
                <wp:positionV relativeFrom="paragraph">
                  <wp:posOffset>301625</wp:posOffset>
                </wp:positionV>
                <wp:extent cx="1828800" cy="495935"/>
                <wp:effectExtent l="0" t="0" r="12700" b="1841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495935"/>
                        </a:xfrm>
                        <a:prstGeom prst="rect">
                          <a:avLst/>
                        </a:prstGeom>
                        <a:noFill/>
                        <a:ln w="6350">
                          <a:solidFill>
                            <a:prstClr val="black"/>
                          </a:solidFill>
                        </a:ln>
                        <a:effectLst/>
                      </wps:spPr>
                      <wps:txbx>
                        <w:txbxContent>
                          <w:p w:rsidR="00D65214" w:rsidRPr="00A56AF7" w:rsidRDefault="00D65214" w:rsidP="00D65214">
                            <w:pPr>
                              <w:jc w:val="center"/>
                              <w:rPr>
                                <w:sz w:val="24"/>
                                <w:szCs w:val="24"/>
                              </w:rPr>
                            </w:pPr>
                            <w:r>
                              <w:rPr>
                                <w:sz w:val="24"/>
                                <w:szCs w:val="24"/>
                                <w:highlight w:val="yellow"/>
                              </w:rPr>
                              <w:t>Focus Question (FQ)</w:t>
                            </w:r>
                            <w:r w:rsidRPr="00A56AF7">
                              <w:rPr>
                                <w:sz w:val="24"/>
                                <w:szCs w:val="24"/>
                                <w:highlight w:val="yellow"/>
                              </w:rPr>
                              <w:t>: Evaluate how cont</w:t>
                            </w:r>
                            <w:r>
                              <w:rPr>
                                <w:sz w:val="24"/>
                                <w:szCs w:val="24"/>
                                <w:highlight w:val="yellow"/>
                              </w:rPr>
                              <w:t xml:space="preserve">act with Europeans changed both </w:t>
                            </w:r>
                            <w:r w:rsidRPr="00A56AF7">
                              <w:rPr>
                                <w:sz w:val="24"/>
                                <w:szCs w:val="24"/>
                                <w:highlight w:val="yellow"/>
                              </w:rPr>
                              <w:t>Native Americans and Europeans and how each adjusted to these changes.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23.75pt;width:2in;height:39.0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" filled="f" strokeweight=".5pt">
                <v:textbox>
                  <w:txbxContent>
                    <w:p w:rsidR="00D65214" w:rsidRPr="00A56AF7" w:rsidRDefault="00D65214" w:rsidP="00D65214">
                      <w:pPr>
                        <w:jc w:val="center"/>
                        <w:rPr>
                          <w:sz w:val="24"/>
                          <w:szCs w:val="24"/>
                        </w:rPr>
                      </w:pPr>
                      <w:r>
                        <w:rPr>
                          <w:sz w:val="24"/>
                          <w:szCs w:val="24"/>
                          <w:highlight w:val="yellow"/>
                        </w:rPr>
                        <w:t>Focus Question (FQ)</w:t>
                      </w:r>
                      <w:r w:rsidRPr="00A56AF7">
                        <w:rPr>
                          <w:sz w:val="24"/>
                          <w:szCs w:val="24"/>
                          <w:highlight w:val="yellow"/>
                        </w:rPr>
                        <w:t>: Evaluate how cont</w:t>
                      </w:r>
                      <w:r>
                        <w:rPr>
                          <w:sz w:val="24"/>
                          <w:szCs w:val="24"/>
                          <w:highlight w:val="yellow"/>
                        </w:rPr>
                        <w:t xml:space="preserve">act with Europeans changed both </w:t>
                      </w:r>
                      <w:r w:rsidRPr="00A56AF7">
                        <w:rPr>
                          <w:sz w:val="24"/>
                          <w:szCs w:val="24"/>
                          <w:highlight w:val="yellow"/>
                        </w:rPr>
                        <w:t>Native Americans and Europeans and how each adjusted to these changes.</w:t>
                      </w:r>
                    </w:p>
                  </w:txbxContent>
                </v:textbox>
                <w10:wrap type="square"/>
              </v:shape>
            </w:pict>
          </mc:Fallback>
        </mc:AlternateContent>
      </w:r>
      <w:r>
        <w:rPr>
          <w:b/>
          <w:sz w:val="24"/>
          <w:szCs w:val="24"/>
          <w:u w:val="single"/>
        </w:rPr>
        <w:t>F</w:t>
      </w:r>
      <w:r w:rsidRPr="00A56AF7">
        <w:rPr>
          <w:b/>
          <w:sz w:val="24"/>
          <w:szCs w:val="24"/>
          <w:u w:val="single"/>
        </w:rPr>
        <w:t>irst Contact</w:t>
      </w:r>
    </w:p>
    <w:p w:rsidR="00D65214" w:rsidRPr="00A56AF7" w:rsidRDefault="00D65214" w:rsidP="00D65214">
      <w:pPr>
        <w:spacing w:after="0"/>
      </w:pPr>
    </w:p>
    <w:p w:rsidR="00D65214" w:rsidRPr="00A56AF7" w:rsidRDefault="00D65214" w:rsidP="00D65214">
      <w:pPr>
        <w:sectPr w:rsidR="00D65214" w:rsidRPr="00A56AF7" w:rsidSect="00D65214">
          <w:pgSz w:w="12240" w:h="15840"/>
          <w:pgMar w:top="1440" w:right="1080" w:bottom="1440" w:left="1080" w:header="720" w:footer="720" w:gutter="0"/>
          <w:cols w:space="720"/>
          <w:docGrid w:linePitch="360"/>
        </w:sectPr>
      </w:pPr>
    </w:p>
    <w:p w:rsidR="00D65214" w:rsidRPr="00A56AF7" w:rsidRDefault="00D65214" w:rsidP="00D65214">
      <w:r w:rsidRPr="00A56AF7">
        <w:lastRenderedPageBreak/>
        <w:t>Complete an APPARTS worksheet for the Sepulveda and Algonquin readings from “Different Points of View: Europe vs. Native Americans”</w:t>
      </w:r>
    </w:p>
    <w:p w:rsidR="00D65214" w:rsidRPr="00A56AF7" w:rsidRDefault="00D65214" w:rsidP="00D65214">
      <w:r w:rsidRPr="00A56AF7">
        <w:t xml:space="preserve">Read the Richard White document and </w:t>
      </w:r>
      <w:r w:rsidRPr="00A56AF7">
        <w:rPr>
          <w:highlight w:val="yellow"/>
        </w:rPr>
        <w:t>define “middle ground”</w:t>
      </w:r>
      <w:r w:rsidRPr="00A56AF7">
        <w:t xml:space="preserve"> from “Native Americans and Europeans: Responding to a Document Based Question”</w:t>
      </w:r>
    </w:p>
    <w:p w:rsidR="00D65214" w:rsidRDefault="00D65214" w:rsidP="00D65214"/>
    <w:p w:rsidR="00D65214" w:rsidRPr="00A56AF7" w:rsidRDefault="00D65214" w:rsidP="00D65214"/>
    <w:p w:rsidR="00D65214" w:rsidRPr="00A56AF7" w:rsidRDefault="00D65214" w:rsidP="00D65214">
      <w:r w:rsidRPr="00A56AF7">
        <w:rPr>
          <w:rFonts w:cstheme="minorHAnsi"/>
        </w:rPr>
        <w:t xml:space="preserve">Quickly source each document and summarize the main idea on the document key below. Be sure to relate the document to the FQ in order to best use the sources to help answer the FQ. Be sure that you can </w:t>
      </w:r>
      <w:r w:rsidRPr="00A56AF7">
        <w:t>identify elements that led to whites gaining the upper hand as well as describe what the consequences of European domination in the Americas were?</w:t>
      </w:r>
    </w:p>
    <w:p w:rsidR="00D65214" w:rsidRPr="00A56AF7" w:rsidRDefault="00D65214" w:rsidP="00D65214">
      <w:pPr>
        <w:rPr>
          <w:rFonts w:cstheme="minorHAnsi"/>
        </w:rPr>
      </w:pPr>
      <w:r w:rsidRPr="00A56AF7">
        <w:rPr>
          <w:rFonts w:cstheme="minorHAnsi"/>
        </w:rPr>
        <w:t xml:space="preserve">The first document has been completed for you as an example. </w:t>
      </w:r>
    </w:p>
    <w:p w:rsidR="00D65214" w:rsidRPr="00A56AF7" w:rsidRDefault="00D65214" w:rsidP="00D65214">
      <w:pPr>
        <w:rPr>
          <w:rFonts w:cstheme="minorHAnsi"/>
          <w:u w:val="single"/>
        </w:rPr>
      </w:pPr>
      <w:r w:rsidRPr="00A56AF7">
        <w:rPr>
          <w:rFonts w:cstheme="minorHAnsi"/>
          <w:b/>
        </w:rPr>
        <w:t>Document 1</w:t>
      </w:r>
      <w:r w:rsidRPr="00A56AF7">
        <w:rPr>
          <w:rFonts w:cstheme="minorHAnsi"/>
        </w:rPr>
        <w:t xml:space="preserve">: </w:t>
      </w:r>
      <w:r w:rsidR="0098305F">
        <w:rPr>
          <w:rFonts w:cstheme="minorHAnsi"/>
          <w:u w:val="single"/>
        </w:rPr>
        <w:t>A letter</w:t>
      </w:r>
      <w:r w:rsidRPr="00A56AF7">
        <w:rPr>
          <w:rFonts w:cstheme="minorHAnsi"/>
          <w:u w:val="single"/>
        </w:rPr>
        <w:t xml:space="preserve"> from Nicholas V, the Pope, in 1455, used in a historical book written i</w:t>
      </w:r>
      <w:r w:rsidR="0098305F">
        <w:rPr>
          <w:rFonts w:cstheme="minorHAnsi"/>
          <w:u w:val="single"/>
        </w:rPr>
        <w:t>n 1917</w:t>
      </w:r>
      <w:proofErr w:type="gramStart"/>
      <w:r w:rsidR="0098305F">
        <w:rPr>
          <w:rFonts w:cstheme="minorHAnsi"/>
          <w:u w:val="single"/>
        </w:rPr>
        <w:t xml:space="preserve">, </w:t>
      </w:r>
      <w:r w:rsidRPr="00A56AF7">
        <w:rPr>
          <w:u w:val="single"/>
        </w:rPr>
        <w:t xml:space="preserve"> legitimizes</w:t>
      </w:r>
      <w:proofErr w:type="gramEnd"/>
      <w:r w:rsidRPr="00A56AF7">
        <w:rPr>
          <w:u w:val="single"/>
        </w:rPr>
        <w:t xml:space="preserve"> all land claims made by Christian nations on non-Christian lands. The Pope is authorizing the use of force and slavery to take land and possession from the Natives. Ultimately the Natives were left with the option of fighting, fleeing, converting or dying as Europeans expanded their powe</w:t>
      </w:r>
      <w:r w:rsidR="0098305F">
        <w:rPr>
          <w:u w:val="single"/>
        </w:rPr>
        <w:t>r in the New World</w:t>
      </w:r>
      <w:r w:rsidRPr="00A56AF7">
        <w:rPr>
          <w:u w:val="single"/>
        </w:rPr>
        <w:t>.</w:t>
      </w:r>
      <w:r w:rsidRPr="00A56AF7">
        <w:t xml:space="preserve"> </w:t>
      </w:r>
    </w:p>
    <w:p w:rsidR="00D65214" w:rsidRDefault="00D65214" w:rsidP="00D65214">
      <w:pPr>
        <w:rPr>
          <w:rFonts w:cstheme="minorHAnsi"/>
          <w:b/>
        </w:rPr>
      </w:pPr>
    </w:p>
    <w:p w:rsidR="00D65214" w:rsidRPr="00A56AF7" w:rsidRDefault="00D65214" w:rsidP="00D65214">
      <w:pPr>
        <w:rPr>
          <w:rFonts w:cstheme="minorHAnsi"/>
        </w:rPr>
      </w:pPr>
      <w:r w:rsidRPr="00A56AF7">
        <w:rPr>
          <w:rFonts w:cstheme="minorHAnsi"/>
          <w:b/>
        </w:rPr>
        <w:t>Document 2</w:t>
      </w:r>
      <w:r w:rsidRPr="0098305F">
        <w:rPr>
          <w:rFonts w:cstheme="minorHAnsi"/>
          <w:b/>
          <w:u w:val="single"/>
        </w:rPr>
        <w:t>:</w:t>
      </w:r>
      <w:r w:rsidRPr="0098305F">
        <w:rPr>
          <w:rFonts w:cstheme="minorHAnsi"/>
          <w:u w:val="single"/>
        </w:rPr>
        <w:t xml:space="preserve"> </w:t>
      </w:r>
      <w:r w:rsidR="0098305F" w:rsidRPr="0098305F">
        <w:rPr>
          <w:rFonts w:cstheme="minorHAnsi"/>
          <w:u w:val="single"/>
        </w:rPr>
        <w:t>A 16</w:t>
      </w:r>
      <w:r w:rsidR="0098305F" w:rsidRPr="0098305F">
        <w:rPr>
          <w:rFonts w:cstheme="minorHAnsi"/>
          <w:u w:val="single"/>
          <w:vertAlign w:val="superscript"/>
        </w:rPr>
        <w:t>th</w:t>
      </w:r>
      <w:r w:rsidR="0098305F" w:rsidRPr="0098305F">
        <w:rPr>
          <w:rFonts w:cstheme="minorHAnsi"/>
          <w:u w:val="single"/>
        </w:rPr>
        <w:t xml:space="preserve"> century illustration from a Franciscan missionary depicts…</w:t>
      </w:r>
      <w:r w:rsidR="0098305F">
        <w:rPr>
          <w:rFonts w:cstheme="minorHAnsi"/>
        </w:rPr>
        <w:t>___________________________</w:t>
      </w:r>
    </w:p>
    <w:p w:rsidR="00D65214" w:rsidRPr="00A56AF7" w:rsidRDefault="00D65214" w:rsidP="00D65214">
      <w:pPr>
        <w:rPr>
          <w:rFonts w:cstheme="minorHAnsi"/>
        </w:rPr>
      </w:pPr>
      <w:r w:rsidRPr="00A56AF7">
        <w:rPr>
          <w:rFonts w:cstheme="minorHAnsi"/>
        </w:rPr>
        <w:t>______________________________________________</w:t>
      </w:r>
      <w:r>
        <w:rPr>
          <w:rFonts w:cstheme="minorHAnsi"/>
        </w:rPr>
        <w:t>______</w:t>
      </w:r>
      <w:r w:rsidRPr="00A56AF7">
        <w:rPr>
          <w:rFonts w:cstheme="minorHAnsi"/>
        </w:rPr>
        <w:t>_______________________________________</w:t>
      </w:r>
    </w:p>
    <w:p w:rsidR="00D65214" w:rsidRPr="00A56AF7" w:rsidRDefault="00D65214" w:rsidP="00D65214">
      <w:pPr>
        <w:rPr>
          <w:rFonts w:cstheme="minorHAnsi"/>
        </w:rPr>
      </w:pPr>
      <w:r w:rsidRPr="00A56AF7">
        <w:rPr>
          <w:rFonts w:cstheme="minorHAnsi"/>
        </w:rPr>
        <w:t>______________________________________________</w:t>
      </w:r>
      <w:r>
        <w:rPr>
          <w:rFonts w:cstheme="minorHAnsi"/>
        </w:rPr>
        <w:t>______</w:t>
      </w:r>
      <w:r w:rsidRPr="00A56AF7">
        <w:rPr>
          <w:rFonts w:cstheme="minorHAnsi"/>
        </w:rPr>
        <w:t>_______________________________________</w:t>
      </w:r>
    </w:p>
    <w:p w:rsidR="00D65214" w:rsidRPr="00A56AF7" w:rsidRDefault="00D65214" w:rsidP="00D65214">
      <w:pPr>
        <w:rPr>
          <w:rFonts w:cstheme="minorHAnsi"/>
        </w:rPr>
      </w:pPr>
      <w:r w:rsidRPr="00A56AF7">
        <w:rPr>
          <w:rFonts w:cstheme="minorHAnsi"/>
        </w:rPr>
        <w:t>______________________________________________</w:t>
      </w:r>
      <w:r>
        <w:rPr>
          <w:rFonts w:cstheme="minorHAnsi"/>
        </w:rPr>
        <w:t>______</w:t>
      </w:r>
      <w:r w:rsidRPr="00A56AF7">
        <w:rPr>
          <w:rFonts w:cstheme="minorHAnsi"/>
        </w:rPr>
        <w:t>_______________________________________</w:t>
      </w:r>
    </w:p>
    <w:p w:rsidR="00D65214" w:rsidRPr="00A56AF7" w:rsidRDefault="00D65214" w:rsidP="00D65214">
      <w:pPr>
        <w:rPr>
          <w:rFonts w:cstheme="minorHAnsi"/>
        </w:rPr>
      </w:pPr>
    </w:p>
    <w:p w:rsidR="00D65214" w:rsidRPr="0098305F" w:rsidRDefault="00D65214" w:rsidP="00D65214">
      <w:pPr>
        <w:rPr>
          <w:rFonts w:cstheme="minorHAnsi"/>
        </w:rPr>
      </w:pPr>
      <w:r w:rsidRPr="00A56AF7">
        <w:rPr>
          <w:rFonts w:cstheme="minorHAnsi"/>
          <w:b/>
        </w:rPr>
        <w:t>Document 3</w:t>
      </w:r>
      <w:r w:rsidRPr="00A56AF7">
        <w:rPr>
          <w:rFonts w:cstheme="minorHAnsi"/>
        </w:rPr>
        <w:t xml:space="preserve">: </w:t>
      </w:r>
      <w:r w:rsidR="0098305F" w:rsidRPr="0098305F">
        <w:rPr>
          <w:rFonts w:cstheme="minorHAnsi"/>
          <w:u w:val="single"/>
        </w:rPr>
        <w:t xml:space="preserve">In his work, </w:t>
      </w:r>
      <w:r w:rsidR="0098305F" w:rsidRPr="0098305F">
        <w:rPr>
          <w:rFonts w:cstheme="minorHAnsi"/>
          <w:i/>
          <w:u w:val="single"/>
        </w:rPr>
        <w:t xml:space="preserve">A New Voyage to Carolina, John Lawson </w:t>
      </w:r>
      <w:r w:rsidR="0098305F" w:rsidRPr="0098305F">
        <w:rPr>
          <w:rFonts w:cstheme="minorHAnsi"/>
          <w:u w:val="single"/>
        </w:rPr>
        <w:t>describes…</w:t>
      </w:r>
      <w:r w:rsidR="0098305F">
        <w:rPr>
          <w:rFonts w:cstheme="minorHAnsi"/>
        </w:rPr>
        <w:t>___________________________</w:t>
      </w:r>
    </w:p>
    <w:p w:rsidR="00D65214" w:rsidRPr="00A56AF7" w:rsidRDefault="00D65214" w:rsidP="00D65214">
      <w:pPr>
        <w:rPr>
          <w:rFonts w:cstheme="minorHAnsi"/>
        </w:rPr>
      </w:pPr>
      <w:r w:rsidRPr="00A56AF7">
        <w:rPr>
          <w:rFonts w:cstheme="minorHAnsi"/>
        </w:rPr>
        <w:t>______________________________________________</w:t>
      </w:r>
      <w:r>
        <w:rPr>
          <w:rFonts w:cstheme="minorHAnsi"/>
        </w:rPr>
        <w:t>______</w:t>
      </w:r>
      <w:r w:rsidRPr="00A56AF7">
        <w:rPr>
          <w:rFonts w:cstheme="minorHAnsi"/>
        </w:rPr>
        <w:t>_______________________________________</w:t>
      </w:r>
    </w:p>
    <w:p w:rsidR="00D65214" w:rsidRPr="00A56AF7" w:rsidRDefault="00D65214" w:rsidP="00D65214">
      <w:pPr>
        <w:rPr>
          <w:rFonts w:cstheme="minorHAnsi"/>
        </w:rPr>
      </w:pPr>
      <w:r w:rsidRPr="00A56AF7">
        <w:rPr>
          <w:rFonts w:cstheme="minorHAnsi"/>
        </w:rPr>
        <w:t>______________________________________________</w:t>
      </w:r>
      <w:r>
        <w:rPr>
          <w:rFonts w:cstheme="minorHAnsi"/>
        </w:rPr>
        <w:t>______</w:t>
      </w:r>
      <w:r w:rsidRPr="00A56AF7">
        <w:rPr>
          <w:rFonts w:cstheme="minorHAnsi"/>
        </w:rPr>
        <w:t>_______________________________________</w:t>
      </w:r>
    </w:p>
    <w:p w:rsidR="00D65214" w:rsidRPr="00A56AF7" w:rsidRDefault="00D65214" w:rsidP="00D65214">
      <w:pPr>
        <w:rPr>
          <w:rFonts w:cstheme="minorHAnsi"/>
        </w:rPr>
      </w:pPr>
      <w:r w:rsidRPr="00A56AF7">
        <w:rPr>
          <w:rFonts w:cstheme="minorHAnsi"/>
        </w:rPr>
        <w:t>______________________________________________</w:t>
      </w:r>
      <w:r>
        <w:rPr>
          <w:rFonts w:cstheme="minorHAnsi"/>
        </w:rPr>
        <w:t>______</w:t>
      </w:r>
      <w:r w:rsidRPr="00A56AF7">
        <w:rPr>
          <w:rFonts w:cstheme="minorHAnsi"/>
        </w:rPr>
        <w:t>_______________________________________</w:t>
      </w:r>
    </w:p>
    <w:p w:rsidR="00D65214" w:rsidRPr="00A56AF7" w:rsidRDefault="00D65214" w:rsidP="00D65214">
      <w:pPr>
        <w:rPr>
          <w:rFonts w:cstheme="minorHAnsi"/>
        </w:rPr>
      </w:pPr>
      <w:r w:rsidRPr="00A56AF7">
        <w:rPr>
          <w:rFonts w:cstheme="minorHAnsi"/>
          <w:b/>
        </w:rPr>
        <w:lastRenderedPageBreak/>
        <w:t>Document 4</w:t>
      </w:r>
      <w:r w:rsidRPr="00A56AF7">
        <w:rPr>
          <w:rFonts w:cstheme="minorHAnsi"/>
        </w:rPr>
        <w:t xml:space="preserve">: </w:t>
      </w:r>
      <w:proofErr w:type="gramStart"/>
      <w:r w:rsidR="0098305F" w:rsidRPr="0098305F">
        <w:rPr>
          <w:rFonts w:cstheme="minorHAnsi"/>
          <w:u w:val="single"/>
        </w:rPr>
        <w:t>A late 19</w:t>
      </w:r>
      <w:r w:rsidR="0098305F" w:rsidRPr="0098305F">
        <w:rPr>
          <w:rFonts w:cstheme="minorHAnsi"/>
          <w:u w:val="single"/>
          <w:vertAlign w:val="superscript"/>
        </w:rPr>
        <w:t>th</w:t>
      </w:r>
      <w:r w:rsidR="0098305F" w:rsidRPr="0098305F">
        <w:rPr>
          <w:rFonts w:cstheme="minorHAnsi"/>
          <w:u w:val="single"/>
        </w:rPr>
        <w:t xml:space="preserve"> century Massachusetts history book summarize</w:t>
      </w:r>
      <w:proofErr w:type="gramEnd"/>
      <w:r w:rsidR="0098305F" w:rsidRPr="0098305F">
        <w:rPr>
          <w:rFonts w:cstheme="minorHAnsi"/>
          <w:u w:val="single"/>
        </w:rPr>
        <w:t xml:space="preserve"> the “Bloody Brook Massacre”…_</w:t>
      </w:r>
      <w:r w:rsidR="0098305F">
        <w:rPr>
          <w:rFonts w:cstheme="minorHAnsi"/>
        </w:rPr>
        <w:t>______</w:t>
      </w:r>
    </w:p>
    <w:p w:rsidR="00D65214" w:rsidRPr="00A56AF7" w:rsidRDefault="00D65214" w:rsidP="00D65214">
      <w:pPr>
        <w:rPr>
          <w:rFonts w:cstheme="minorHAnsi"/>
        </w:rPr>
      </w:pPr>
      <w:r w:rsidRPr="00A56AF7">
        <w:rPr>
          <w:rFonts w:cstheme="minorHAnsi"/>
        </w:rPr>
        <w:t>______________________________________________</w:t>
      </w:r>
      <w:r>
        <w:rPr>
          <w:rFonts w:cstheme="minorHAnsi"/>
        </w:rPr>
        <w:t>______</w:t>
      </w:r>
      <w:r w:rsidRPr="00A56AF7">
        <w:rPr>
          <w:rFonts w:cstheme="minorHAnsi"/>
        </w:rPr>
        <w:t>_______________________________________</w:t>
      </w:r>
    </w:p>
    <w:p w:rsidR="00D65214" w:rsidRPr="00A56AF7" w:rsidRDefault="00D65214" w:rsidP="00D65214">
      <w:pPr>
        <w:rPr>
          <w:rFonts w:cstheme="minorHAnsi"/>
        </w:rPr>
      </w:pPr>
      <w:r w:rsidRPr="00A56AF7">
        <w:rPr>
          <w:rFonts w:cstheme="minorHAnsi"/>
        </w:rPr>
        <w:t>______________________________________________</w:t>
      </w:r>
      <w:r>
        <w:rPr>
          <w:rFonts w:cstheme="minorHAnsi"/>
        </w:rPr>
        <w:t>______</w:t>
      </w:r>
      <w:r w:rsidRPr="00A56AF7">
        <w:rPr>
          <w:rFonts w:cstheme="minorHAnsi"/>
        </w:rPr>
        <w:t>_______________________________________</w:t>
      </w:r>
    </w:p>
    <w:p w:rsidR="00D65214" w:rsidRPr="00A56AF7" w:rsidRDefault="00D65214" w:rsidP="00D65214">
      <w:pPr>
        <w:rPr>
          <w:rFonts w:cstheme="minorHAnsi"/>
        </w:rPr>
      </w:pPr>
      <w:r w:rsidRPr="00A56AF7">
        <w:rPr>
          <w:rFonts w:cstheme="minorHAnsi"/>
        </w:rPr>
        <w:t>______________________________________________</w:t>
      </w:r>
      <w:r>
        <w:rPr>
          <w:rFonts w:cstheme="minorHAnsi"/>
        </w:rPr>
        <w:t>______</w:t>
      </w:r>
      <w:r w:rsidRPr="00A56AF7">
        <w:rPr>
          <w:rFonts w:cstheme="minorHAnsi"/>
        </w:rPr>
        <w:t>_______________________________________</w:t>
      </w:r>
    </w:p>
    <w:p w:rsidR="00D65214" w:rsidRPr="00A56AF7" w:rsidRDefault="00D65214" w:rsidP="00D65214">
      <w:pPr>
        <w:rPr>
          <w:rFonts w:cstheme="minorHAnsi"/>
        </w:rPr>
      </w:pPr>
    </w:p>
    <w:p w:rsidR="00D65214" w:rsidRPr="00A56AF7" w:rsidRDefault="00D65214" w:rsidP="00D65214">
      <w:pPr>
        <w:rPr>
          <w:rFonts w:cstheme="minorHAnsi"/>
        </w:rPr>
      </w:pPr>
      <w:r w:rsidRPr="00A56AF7">
        <w:rPr>
          <w:rFonts w:cstheme="minorHAnsi"/>
          <w:b/>
        </w:rPr>
        <w:t>Document 5</w:t>
      </w:r>
      <w:r w:rsidRPr="00A56AF7">
        <w:rPr>
          <w:rFonts w:cstheme="minorHAnsi"/>
        </w:rPr>
        <w:t xml:space="preserve">: </w:t>
      </w:r>
      <w:r w:rsidR="0098305F" w:rsidRPr="0098305F">
        <w:rPr>
          <w:rFonts w:cstheme="minorHAnsi"/>
          <w:u w:val="single"/>
        </w:rPr>
        <w:t xml:space="preserve">The translation of “The Lord’s Prayer” by a French priest, Father </w:t>
      </w:r>
      <w:proofErr w:type="spellStart"/>
      <w:r w:rsidR="0098305F" w:rsidRPr="0098305F">
        <w:rPr>
          <w:rFonts w:cstheme="minorHAnsi"/>
          <w:u w:val="single"/>
        </w:rPr>
        <w:t>Chrestien</w:t>
      </w:r>
      <w:proofErr w:type="spellEnd"/>
      <w:r w:rsidR="0098305F" w:rsidRPr="0098305F">
        <w:rPr>
          <w:rFonts w:cstheme="minorHAnsi"/>
          <w:u w:val="single"/>
        </w:rPr>
        <w:t xml:space="preserve"> Le </w:t>
      </w:r>
      <w:proofErr w:type="spellStart"/>
      <w:r w:rsidR="0098305F" w:rsidRPr="0098305F">
        <w:rPr>
          <w:rFonts w:cstheme="minorHAnsi"/>
          <w:u w:val="single"/>
        </w:rPr>
        <w:t>Clercq</w:t>
      </w:r>
      <w:proofErr w:type="spellEnd"/>
      <w:r w:rsidR="0098305F" w:rsidRPr="0098305F">
        <w:rPr>
          <w:rFonts w:cstheme="minorHAnsi"/>
          <w:u w:val="single"/>
        </w:rPr>
        <w:t xml:space="preserve"> shows…_____</w:t>
      </w:r>
    </w:p>
    <w:p w:rsidR="00D65214" w:rsidRPr="00A56AF7" w:rsidRDefault="00D65214" w:rsidP="00D65214">
      <w:pPr>
        <w:rPr>
          <w:rFonts w:cstheme="minorHAnsi"/>
        </w:rPr>
      </w:pPr>
      <w:r w:rsidRPr="00A56AF7">
        <w:rPr>
          <w:rFonts w:cstheme="minorHAnsi"/>
        </w:rPr>
        <w:t>______________________________________________</w:t>
      </w:r>
      <w:r>
        <w:rPr>
          <w:rFonts w:cstheme="minorHAnsi"/>
        </w:rPr>
        <w:t>______</w:t>
      </w:r>
      <w:r w:rsidRPr="00A56AF7">
        <w:rPr>
          <w:rFonts w:cstheme="minorHAnsi"/>
        </w:rPr>
        <w:t>_______________________________________</w:t>
      </w:r>
    </w:p>
    <w:p w:rsidR="00D65214" w:rsidRPr="00A56AF7" w:rsidRDefault="00D65214" w:rsidP="00D65214">
      <w:pPr>
        <w:rPr>
          <w:rFonts w:cstheme="minorHAnsi"/>
        </w:rPr>
      </w:pPr>
      <w:r w:rsidRPr="00A56AF7">
        <w:rPr>
          <w:rFonts w:cstheme="minorHAnsi"/>
        </w:rPr>
        <w:t>______________________________________________</w:t>
      </w:r>
      <w:r>
        <w:rPr>
          <w:rFonts w:cstheme="minorHAnsi"/>
        </w:rPr>
        <w:t>______</w:t>
      </w:r>
      <w:r w:rsidRPr="00A56AF7">
        <w:rPr>
          <w:rFonts w:cstheme="minorHAnsi"/>
        </w:rPr>
        <w:t>_______________________________________</w:t>
      </w:r>
    </w:p>
    <w:p w:rsidR="00D65214" w:rsidRPr="00A56AF7" w:rsidRDefault="00D65214" w:rsidP="00D65214">
      <w:pPr>
        <w:rPr>
          <w:rFonts w:cstheme="minorHAnsi"/>
        </w:rPr>
      </w:pPr>
      <w:r w:rsidRPr="00A56AF7">
        <w:rPr>
          <w:rFonts w:cstheme="minorHAnsi"/>
        </w:rPr>
        <w:t>______________________________________________</w:t>
      </w:r>
      <w:r>
        <w:rPr>
          <w:rFonts w:cstheme="minorHAnsi"/>
        </w:rPr>
        <w:t>_</w:t>
      </w:r>
      <w:r w:rsidR="0098305F">
        <w:rPr>
          <w:rFonts w:cstheme="minorHAnsi"/>
        </w:rPr>
        <w:t>.</w:t>
      </w:r>
      <w:r>
        <w:rPr>
          <w:rFonts w:cstheme="minorHAnsi"/>
        </w:rPr>
        <w:t>_____</w:t>
      </w:r>
      <w:r w:rsidRPr="00A56AF7">
        <w:rPr>
          <w:rFonts w:cstheme="minorHAnsi"/>
        </w:rPr>
        <w:t>_______________________________________</w:t>
      </w:r>
    </w:p>
    <w:p w:rsidR="00D65214" w:rsidRPr="00A56AF7" w:rsidRDefault="00D65214" w:rsidP="00D65214">
      <w:pPr>
        <w:rPr>
          <w:rFonts w:cstheme="minorHAnsi"/>
        </w:rPr>
      </w:pPr>
    </w:p>
    <w:p w:rsidR="00D65214" w:rsidRPr="00A56AF7" w:rsidRDefault="00D65214" w:rsidP="00D65214">
      <w:pPr>
        <w:rPr>
          <w:rFonts w:cstheme="minorHAnsi"/>
        </w:rPr>
      </w:pPr>
      <w:r w:rsidRPr="00A56AF7">
        <w:rPr>
          <w:rFonts w:cstheme="minorHAnsi"/>
          <w:b/>
        </w:rPr>
        <w:t>Document 6</w:t>
      </w:r>
      <w:r w:rsidRPr="00A56AF7">
        <w:rPr>
          <w:rFonts w:cstheme="minorHAnsi"/>
        </w:rPr>
        <w:t xml:space="preserve">: </w:t>
      </w:r>
      <w:bookmarkStart w:id="0" w:name="_GoBack"/>
      <w:r w:rsidR="0098305F" w:rsidRPr="0098305F">
        <w:rPr>
          <w:rFonts w:cstheme="minorHAnsi"/>
          <w:u w:val="single"/>
        </w:rPr>
        <w:t xml:space="preserve">In a letter to Governor de </w:t>
      </w:r>
      <w:proofErr w:type="spellStart"/>
      <w:r w:rsidR="0098305F" w:rsidRPr="0098305F">
        <w:rPr>
          <w:rFonts w:cstheme="minorHAnsi"/>
          <w:u w:val="single"/>
        </w:rPr>
        <w:t>Callieres</w:t>
      </w:r>
      <w:proofErr w:type="spellEnd"/>
      <w:r w:rsidR="0098305F" w:rsidRPr="0098305F">
        <w:rPr>
          <w:rFonts w:cstheme="minorHAnsi"/>
          <w:u w:val="single"/>
        </w:rPr>
        <w:t xml:space="preserve">, Reverend Father </w:t>
      </w:r>
      <w:proofErr w:type="spellStart"/>
      <w:r w:rsidR="0098305F" w:rsidRPr="0098305F">
        <w:rPr>
          <w:rFonts w:cstheme="minorHAnsi"/>
          <w:u w:val="single"/>
        </w:rPr>
        <w:t>Etienned</w:t>
      </w:r>
      <w:proofErr w:type="spellEnd"/>
      <w:r w:rsidR="0098305F" w:rsidRPr="0098305F">
        <w:rPr>
          <w:rFonts w:cstheme="minorHAnsi"/>
          <w:u w:val="single"/>
        </w:rPr>
        <w:t xml:space="preserve"> de </w:t>
      </w:r>
      <w:proofErr w:type="spellStart"/>
      <w:r w:rsidR="0098305F" w:rsidRPr="0098305F">
        <w:rPr>
          <w:rFonts w:cstheme="minorHAnsi"/>
          <w:u w:val="single"/>
        </w:rPr>
        <w:t>Carheil</w:t>
      </w:r>
      <w:proofErr w:type="spellEnd"/>
      <w:r w:rsidR="0098305F" w:rsidRPr="0098305F">
        <w:rPr>
          <w:rFonts w:cstheme="minorHAnsi"/>
          <w:u w:val="single"/>
        </w:rPr>
        <w:t xml:space="preserve"> explains…____________</w:t>
      </w:r>
      <w:bookmarkEnd w:id="0"/>
    </w:p>
    <w:p w:rsidR="00D65214" w:rsidRPr="00A56AF7" w:rsidRDefault="00D65214" w:rsidP="00D65214">
      <w:pPr>
        <w:rPr>
          <w:rFonts w:cstheme="minorHAnsi"/>
        </w:rPr>
      </w:pPr>
      <w:r w:rsidRPr="00A56AF7">
        <w:rPr>
          <w:rFonts w:cstheme="minorHAnsi"/>
        </w:rPr>
        <w:t>______________________________________________</w:t>
      </w:r>
      <w:r>
        <w:rPr>
          <w:rFonts w:cstheme="minorHAnsi"/>
        </w:rPr>
        <w:t>______</w:t>
      </w:r>
      <w:r w:rsidRPr="00A56AF7">
        <w:rPr>
          <w:rFonts w:cstheme="minorHAnsi"/>
        </w:rPr>
        <w:t>_______________________________________</w:t>
      </w:r>
    </w:p>
    <w:p w:rsidR="00D65214" w:rsidRPr="00A56AF7" w:rsidRDefault="00D65214" w:rsidP="00D65214">
      <w:pPr>
        <w:rPr>
          <w:rFonts w:cstheme="minorHAnsi"/>
        </w:rPr>
      </w:pPr>
      <w:r w:rsidRPr="00A56AF7">
        <w:rPr>
          <w:rFonts w:cstheme="minorHAnsi"/>
        </w:rPr>
        <w:t>______________________________________________</w:t>
      </w:r>
      <w:r>
        <w:rPr>
          <w:rFonts w:cstheme="minorHAnsi"/>
        </w:rPr>
        <w:t>______</w:t>
      </w:r>
      <w:r w:rsidRPr="00A56AF7">
        <w:rPr>
          <w:rFonts w:cstheme="minorHAnsi"/>
        </w:rPr>
        <w:t>_______________________________________</w:t>
      </w:r>
    </w:p>
    <w:p w:rsidR="00D65214" w:rsidRPr="00A56AF7" w:rsidRDefault="00D65214" w:rsidP="00D65214">
      <w:pPr>
        <w:rPr>
          <w:rFonts w:cstheme="minorHAnsi"/>
        </w:rPr>
      </w:pPr>
      <w:r w:rsidRPr="00A56AF7">
        <w:rPr>
          <w:rFonts w:cstheme="minorHAnsi"/>
        </w:rPr>
        <w:t>______________________________________________</w:t>
      </w:r>
      <w:r>
        <w:rPr>
          <w:rFonts w:cstheme="minorHAnsi"/>
        </w:rPr>
        <w:t>______</w:t>
      </w:r>
      <w:r w:rsidRPr="00A56AF7">
        <w:rPr>
          <w:rFonts w:cstheme="minorHAnsi"/>
        </w:rPr>
        <w:t>_______________________________________</w:t>
      </w:r>
    </w:p>
    <w:p w:rsidR="00D65214" w:rsidRDefault="00D65214" w:rsidP="00D65214">
      <w:pPr>
        <w:rPr>
          <w:rFonts w:cstheme="minorHAnsi"/>
        </w:rPr>
      </w:pPr>
    </w:p>
    <w:p w:rsidR="00D65214" w:rsidRDefault="00D65214" w:rsidP="00D65214">
      <w:pPr>
        <w:rPr>
          <w:rFonts w:cstheme="minorHAnsi"/>
        </w:rPr>
      </w:pPr>
      <w:r w:rsidRPr="00804263">
        <w:rPr>
          <w:rFonts w:cstheme="minorHAnsi"/>
          <w:b/>
          <w:u w:val="single"/>
        </w:rPr>
        <w:t>THESIS</w:t>
      </w:r>
      <w:r>
        <w:rPr>
          <w:rFonts w:cstheme="minorHAnsi"/>
        </w:rPr>
        <w:t>: Us</w:t>
      </w:r>
      <w:r w:rsidRPr="00804263">
        <w:rPr>
          <w:rFonts w:cstheme="minorHAnsi"/>
        </w:rPr>
        <w:t xml:space="preserve">ing your </w:t>
      </w:r>
      <w:r>
        <w:rPr>
          <w:rFonts w:cstheme="minorHAnsi"/>
        </w:rPr>
        <w:t>document key, f</w:t>
      </w:r>
      <w:r w:rsidRPr="00804263">
        <w:rPr>
          <w:rFonts w:cstheme="minorHAnsi"/>
        </w:rPr>
        <w:t>ormulate your</w:t>
      </w:r>
      <w:r>
        <w:rPr>
          <w:rFonts w:cstheme="minorHAnsi"/>
        </w:rPr>
        <w:t xml:space="preserve"> own</w:t>
      </w:r>
      <w:r w:rsidRPr="00804263">
        <w:rPr>
          <w:rFonts w:cstheme="minorHAnsi"/>
        </w:rPr>
        <w:t xml:space="preserve"> thesis </w:t>
      </w:r>
      <w:r>
        <w:rPr>
          <w:rFonts w:cstheme="minorHAnsi"/>
        </w:rPr>
        <w:t>to answer the FQ below.</w:t>
      </w:r>
    </w:p>
    <w:p w:rsidR="00D65214" w:rsidRPr="00A56AF7" w:rsidRDefault="00D65214" w:rsidP="00D65214">
      <w:pPr>
        <w:rPr>
          <w:rFonts w:cstheme="minorHAnsi"/>
        </w:rPr>
      </w:pPr>
      <w:r w:rsidRPr="00A56AF7">
        <w:rPr>
          <w:rFonts w:cstheme="minorHAnsi"/>
        </w:rPr>
        <w:t>______________________________________________</w:t>
      </w:r>
      <w:r>
        <w:rPr>
          <w:rFonts w:cstheme="minorHAnsi"/>
        </w:rPr>
        <w:t>______</w:t>
      </w:r>
      <w:r w:rsidRPr="00A56AF7">
        <w:rPr>
          <w:rFonts w:cstheme="minorHAnsi"/>
        </w:rPr>
        <w:t>_______________________________________</w:t>
      </w:r>
    </w:p>
    <w:p w:rsidR="00D65214" w:rsidRPr="00A56AF7" w:rsidRDefault="00D65214" w:rsidP="00D65214">
      <w:pPr>
        <w:rPr>
          <w:rFonts w:cstheme="minorHAnsi"/>
        </w:rPr>
      </w:pPr>
      <w:r w:rsidRPr="00A56AF7">
        <w:rPr>
          <w:rFonts w:cstheme="minorHAnsi"/>
        </w:rPr>
        <w:t>______________________________________________</w:t>
      </w:r>
      <w:r>
        <w:rPr>
          <w:rFonts w:cstheme="minorHAnsi"/>
        </w:rPr>
        <w:t>______</w:t>
      </w:r>
      <w:r w:rsidRPr="00A56AF7">
        <w:rPr>
          <w:rFonts w:cstheme="minorHAnsi"/>
        </w:rPr>
        <w:t>_______________________________________</w:t>
      </w:r>
    </w:p>
    <w:p w:rsidR="00D65214" w:rsidRPr="00A56AF7" w:rsidRDefault="00D65214" w:rsidP="00D65214">
      <w:pPr>
        <w:rPr>
          <w:rFonts w:cstheme="minorHAnsi"/>
        </w:rPr>
      </w:pPr>
      <w:r w:rsidRPr="00A56AF7">
        <w:rPr>
          <w:rFonts w:cstheme="minorHAnsi"/>
        </w:rPr>
        <w:t>______________________________________________</w:t>
      </w:r>
      <w:r>
        <w:rPr>
          <w:rFonts w:cstheme="minorHAnsi"/>
        </w:rPr>
        <w:t>______</w:t>
      </w:r>
      <w:r w:rsidRPr="00A56AF7">
        <w:rPr>
          <w:rFonts w:cstheme="minorHAnsi"/>
        </w:rPr>
        <w:t>_______________________________________</w:t>
      </w:r>
    </w:p>
    <w:p w:rsidR="00D65214" w:rsidRPr="00A56AF7" w:rsidRDefault="00D65214" w:rsidP="00D65214">
      <w:pPr>
        <w:rPr>
          <w:rFonts w:cstheme="minorHAnsi"/>
        </w:rPr>
      </w:pPr>
      <w:r w:rsidRPr="00A56AF7">
        <w:rPr>
          <w:rFonts w:cstheme="minorHAnsi"/>
        </w:rPr>
        <w:t>______________________________________________</w:t>
      </w:r>
      <w:r>
        <w:rPr>
          <w:rFonts w:cstheme="minorHAnsi"/>
        </w:rPr>
        <w:t>______</w:t>
      </w:r>
      <w:r w:rsidRPr="00A56AF7">
        <w:rPr>
          <w:rFonts w:cstheme="minorHAnsi"/>
        </w:rPr>
        <w:t>_______________________________________</w:t>
      </w:r>
    </w:p>
    <w:p w:rsidR="00D65214" w:rsidRPr="00A56AF7" w:rsidRDefault="00D65214" w:rsidP="00D65214">
      <w:pPr>
        <w:rPr>
          <w:rFonts w:cstheme="minorHAnsi"/>
        </w:rPr>
      </w:pPr>
      <w:r w:rsidRPr="00A56AF7">
        <w:rPr>
          <w:rFonts w:cstheme="minorHAnsi"/>
        </w:rPr>
        <w:t>______________________________________________</w:t>
      </w:r>
      <w:r>
        <w:rPr>
          <w:rFonts w:cstheme="minorHAnsi"/>
        </w:rPr>
        <w:t>______</w:t>
      </w:r>
      <w:r w:rsidRPr="00A56AF7">
        <w:rPr>
          <w:rFonts w:cstheme="minorHAnsi"/>
        </w:rPr>
        <w:t>_______________________________________</w:t>
      </w:r>
    </w:p>
    <w:p w:rsidR="00D65214" w:rsidRPr="00A56AF7" w:rsidRDefault="00D65214" w:rsidP="00D65214">
      <w:pPr>
        <w:rPr>
          <w:rFonts w:cstheme="minorHAnsi"/>
        </w:rPr>
      </w:pPr>
      <w:r w:rsidRPr="00A56AF7">
        <w:rPr>
          <w:rFonts w:cstheme="minorHAnsi"/>
        </w:rPr>
        <w:t>______________________________________________</w:t>
      </w:r>
      <w:r>
        <w:rPr>
          <w:rFonts w:cstheme="minorHAnsi"/>
        </w:rPr>
        <w:t>______</w:t>
      </w:r>
      <w:r w:rsidRPr="00A56AF7">
        <w:rPr>
          <w:rFonts w:cstheme="minorHAnsi"/>
        </w:rPr>
        <w:t>_______________________________________</w:t>
      </w:r>
    </w:p>
    <w:p w:rsidR="00D65214" w:rsidRPr="00A56AF7" w:rsidRDefault="00D65214" w:rsidP="00D65214">
      <w:pPr>
        <w:rPr>
          <w:rFonts w:cstheme="minorHAnsi"/>
        </w:rPr>
      </w:pPr>
      <w:r w:rsidRPr="00A56AF7">
        <w:rPr>
          <w:rFonts w:cstheme="minorHAnsi"/>
        </w:rPr>
        <w:t>______________________________________________</w:t>
      </w:r>
      <w:r>
        <w:rPr>
          <w:rFonts w:cstheme="minorHAnsi"/>
        </w:rPr>
        <w:t>______</w:t>
      </w:r>
      <w:r w:rsidRPr="00A56AF7">
        <w:rPr>
          <w:rFonts w:cstheme="minorHAnsi"/>
        </w:rPr>
        <w:t>_______________________________________</w:t>
      </w:r>
    </w:p>
    <w:p w:rsidR="00D65214" w:rsidRPr="00A56AF7" w:rsidRDefault="00D65214" w:rsidP="00D65214">
      <w:pPr>
        <w:rPr>
          <w:rFonts w:cstheme="minorHAnsi"/>
        </w:rPr>
      </w:pPr>
      <w:r w:rsidRPr="00A56AF7">
        <w:rPr>
          <w:rFonts w:cstheme="minorHAnsi"/>
        </w:rPr>
        <w:t>______________________________________________</w:t>
      </w:r>
      <w:r>
        <w:rPr>
          <w:rFonts w:cstheme="minorHAnsi"/>
        </w:rPr>
        <w:t>______</w:t>
      </w:r>
      <w:r w:rsidRPr="00A56AF7">
        <w:rPr>
          <w:rFonts w:cstheme="minorHAnsi"/>
        </w:rPr>
        <w:t>_______________________________________</w:t>
      </w:r>
    </w:p>
    <w:p w:rsidR="00D65214" w:rsidRPr="00A56AF7" w:rsidRDefault="00D65214" w:rsidP="00D65214">
      <w:pPr>
        <w:rPr>
          <w:rFonts w:cstheme="minorHAnsi"/>
        </w:rPr>
      </w:pPr>
      <w:r w:rsidRPr="00A56AF7">
        <w:rPr>
          <w:rFonts w:cstheme="minorHAnsi"/>
        </w:rPr>
        <w:t>______________________________________________</w:t>
      </w:r>
      <w:r>
        <w:rPr>
          <w:rFonts w:cstheme="minorHAnsi"/>
        </w:rPr>
        <w:t>______</w:t>
      </w:r>
      <w:r w:rsidRPr="00A56AF7">
        <w:rPr>
          <w:rFonts w:cstheme="minorHAnsi"/>
        </w:rPr>
        <w:t>_______________________________________</w:t>
      </w:r>
    </w:p>
    <w:sectPr w:rsidR="00D65214" w:rsidRPr="00A56AF7" w:rsidSect="00A56AF7">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14"/>
    <w:rsid w:val="009817C4"/>
    <w:rsid w:val="0098305F"/>
    <w:rsid w:val="009B09B1"/>
    <w:rsid w:val="00D6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2015-08-27T19:08:00Z</cp:lastPrinted>
  <dcterms:created xsi:type="dcterms:W3CDTF">2013-08-28T07:53:00Z</dcterms:created>
  <dcterms:modified xsi:type="dcterms:W3CDTF">2015-08-27T23:39:00Z</dcterms:modified>
</cp:coreProperties>
</file>