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F1" w:rsidRPr="00A548F1" w:rsidRDefault="00A548F1" w:rsidP="00A548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rifaStd-Light"/>
          <w:b/>
          <w:sz w:val="28"/>
          <w:szCs w:val="28"/>
          <w:u w:val="single"/>
        </w:rPr>
      </w:pPr>
      <w:r w:rsidRPr="00A548F1">
        <w:rPr>
          <w:rFonts w:asciiTheme="majorHAnsi" w:hAnsiTheme="majorHAnsi" w:cs="SerifaStd-Light"/>
          <w:b/>
          <w:sz w:val="28"/>
          <w:szCs w:val="28"/>
          <w:u w:val="single"/>
        </w:rPr>
        <w:t>LEQ #1 – Causes of the American Revolution</w:t>
      </w:r>
    </w:p>
    <w:p w:rsidR="00A548F1" w:rsidRPr="00A548F1" w:rsidRDefault="00A548F1" w:rsidP="00A548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rifaStd-Light"/>
          <w:b/>
          <w:sz w:val="28"/>
          <w:szCs w:val="28"/>
          <w:u w:val="single"/>
        </w:rPr>
      </w:pPr>
    </w:p>
    <w:p w:rsidR="00A548F1" w:rsidRPr="00A548F1" w:rsidRDefault="00A548F1" w:rsidP="00A548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rifaStd-Light"/>
          <w:b/>
          <w:sz w:val="28"/>
          <w:szCs w:val="28"/>
          <w:u w:val="single"/>
        </w:rPr>
      </w:pPr>
      <w:r w:rsidRPr="00A548F1">
        <w:rPr>
          <w:rFonts w:asciiTheme="majorHAnsi" w:hAnsiTheme="majorHAnsi"/>
          <w:noProof/>
        </w:rPr>
        <mc:AlternateContent>
          <mc:Choice Requires="wps">
            <w:drawing>
              <wp:inline distT="0" distB="0" distL="0" distR="0" wp14:anchorId="3A0F1DF8" wp14:editId="70FD88E2">
                <wp:extent cx="1828800" cy="1406769"/>
                <wp:effectExtent l="0" t="0" r="12700" b="2222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0676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48F1" w:rsidRPr="00A548F1" w:rsidRDefault="00A548F1" w:rsidP="00A548F1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center"/>
                              <w:rPr>
                                <w:rFonts w:asciiTheme="majorHAnsi" w:hAnsiTheme="majorHAnsi" w:cs="SerifaStd-Light"/>
                                <w:b/>
                                <w:sz w:val="32"/>
                                <w:szCs w:val="32"/>
                              </w:rPr>
                            </w:pPr>
                            <w:r w:rsidRPr="00A548F1">
                              <w:rPr>
                                <w:rFonts w:asciiTheme="majorHAnsi" w:hAnsiTheme="majorHAnsi" w:cs="SerifaStd-Light"/>
                                <w:b/>
                                <w:sz w:val="32"/>
                                <w:szCs w:val="32"/>
                              </w:rPr>
                              <w:t>Analyze the effect of the French and Indian War and its aftermath on the relationship between Great Britain and the British colonies.</w:t>
                            </w:r>
                          </w:p>
                          <w:p w:rsidR="00A548F1" w:rsidRPr="00A548F1" w:rsidRDefault="00A548F1" w:rsidP="00A548F1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center"/>
                              <w:rPr>
                                <w:rFonts w:asciiTheme="majorHAnsi" w:hAnsiTheme="majorHAnsi" w:cs="SerifaStd-Light"/>
                                <w:b/>
                                <w:sz w:val="32"/>
                                <w:szCs w:val="32"/>
                              </w:rPr>
                            </w:pPr>
                            <w:r w:rsidRPr="00A548F1">
                              <w:rPr>
                                <w:rFonts w:asciiTheme="majorHAnsi" w:hAnsiTheme="majorHAnsi" w:cs="SerifaStd-Light"/>
                                <w:b/>
                                <w:sz w:val="32"/>
                                <w:szCs w:val="32"/>
                              </w:rPr>
                              <w:t>Confine your response to the period from 1754 to 1776.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in;height:110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" filled="f" strokeweight=".5pt">
                <v:textbox>
                  <w:txbxContent>
                    <w:p w:rsidR="00A548F1" w:rsidRPr="00A548F1" w:rsidRDefault="00A548F1" w:rsidP="00A548F1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center"/>
                        <w:rPr>
                          <w:rFonts w:asciiTheme="majorHAnsi" w:hAnsiTheme="majorHAnsi" w:cs="SerifaStd-Light"/>
                          <w:b/>
                          <w:sz w:val="32"/>
                          <w:szCs w:val="32"/>
                        </w:rPr>
                      </w:pPr>
                      <w:r w:rsidRPr="00A548F1">
                        <w:rPr>
                          <w:rFonts w:asciiTheme="majorHAnsi" w:hAnsiTheme="majorHAnsi" w:cs="SerifaStd-Light"/>
                          <w:b/>
                          <w:sz w:val="32"/>
                          <w:szCs w:val="32"/>
                        </w:rPr>
                        <w:t>Analyze the effect of the French and Indian War and its aftermath on the relationship between Great Britain and the British colonies.</w:t>
                      </w:r>
                    </w:p>
                    <w:p w:rsidR="00A548F1" w:rsidRPr="00A548F1" w:rsidRDefault="00A548F1" w:rsidP="00A548F1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center"/>
                        <w:rPr>
                          <w:rFonts w:asciiTheme="majorHAnsi" w:hAnsiTheme="majorHAnsi" w:cs="SerifaStd-Light"/>
                          <w:b/>
                          <w:sz w:val="32"/>
                          <w:szCs w:val="32"/>
                        </w:rPr>
                      </w:pPr>
                      <w:r w:rsidRPr="00A548F1">
                        <w:rPr>
                          <w:rFonts w:asciiTheme="majorHAnsi" w:hAnsiTheme="majorHAnsi" w:cs="SerifaStd-Light"/>
                          <w:b/>
                          <w:sz w:val="32"/>
                          <w:szCs w:val="32"/>
                        </w:rPr>
                        <w:t>Confine your response to the period from 1754 to 1776.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6CDA" w:rsidRPr="00A548F1" w:rsidRDefault="008A6CDA">
      <w:pPr>
        <w:rPr>
          <w:rFonts w:asciiTheme="majorHAnsi" w:hAnsiTheme="majorHAnsi"/>
        </w:rPr>
      </w:pPr>
    </w:p>
    <w:p w:rsidR="00A548F1" w:rsidRPr="00A548F1" w:rsidRDefault="00A548F1">
      <w:pPr>
        <w:rPr>
          <w:rFonts w:asciiTheme="majorHAnsi" w:hAnsiTheme="majorHAnsi"/>
        </w:rPr>
      </w:pPr>
      <w:bookmarkStart w:id="0" w:name="_GoBack"/>
      <w:bookmarkEnd w:id="0"/>
    </w:p>
    <w:sectPr w:rsidR="00A548F1" w:rsidRPr="00A548F1" w:rsidSect="00A548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rifa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F1"/>
    <w:rsid w:val="008A6CDA"/>
    <w:rsid w:val="00A5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2014-09-29T17:47:00Z</cp:lastPrinted>
  <dcterms:created xsi:type="dcterms:W3CDTF">2014-09-29T17:45:00Z</dcterms:created>
  <dcterms:modified xsi:type="dcterms:W3CDTF">2014-09-29T17:48:00Z</dcterms:modified>
</cp:coreProperties>
</file>