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0979" w:rsidRDefault="00636A7A">
      <w:pPr>
        <w:shd w:val="clear" w:color="auto" w:fill="FFFFFF"/>
        <w:ind w:left="144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Introduction</w:t>
      </w:r>
    </w:p>
    <w:p w14:paraId="00000002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Three Solid Sentences to summarize the topic, time, and themes (“Previously on…”</w:t>
      </w:r>
    </w:p>
    <w:p w14:paraId="00000003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Claim</w:t>
      </w:r>
    </w:p>
    <w:p w14:paraId="00000004" w14:textId="77777777" w:rsidR="00B80979" w:rsidRDefault="00B80979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B80979" w:rsidRDefault="00636A7A">
      <w:pPr>
        <w:shd w:val="clear" w:color="auto" w:fill="FFFFFF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Body Paragraph #1</w:t>
      </w:r>
    </w:p>
    <w:p w14:paraId="00000006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 (What are your arguing in this paragraph)</w:t>
      </w:r>
    </w:p>
    <w:p w14:paraId="00000007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 specific historical evidence (What examples will you use to prove your argument)</w:t>
      </w:r>
    </w:p>
    <w:p w14:paraId="00000008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Summary Analysis Statement (1-2 sentences to explain how evidence you listed supports your argument)</w:t>
      </w:r>
    </w:p>
    <w:p w14:paraId="00000009" w14:textId="77777777" w:rsidR="00B80979" w:rsidRDefault="00B80979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B80979" w:rsidRDefault="00636A7A">
      <w:pPr>
        <w:shd w:val="clear" w:color="auto" w:fill="FFFFFF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Body Paragraph #2</w:t>
      </w:r>
    </w:p>
    <w:p w14:paraId="0000000B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 (What are your arguing in this para</w:t>
      </w:r>
      <w:r>
        <w:rPr>
          <w:rFonts w:ascii="Cambria" w:eastAsia="Cambria" w:hAnsi="Cambria" w:cs="Cambria"/>
          <w:sz w:val="24"/>
          <w:szCs w:val="24"/>
        </w:rPr>
        <w:t>graph)</w:t>
      </w:r>
    </w:p>
    <w:p w14:paraId="0000000C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 specific historical evidence (What examples will you use to prove your argument)</w:t>
      </w:r>
    </w:p>
    <w:p w14:paraId="0000000D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Summary Analysis Statement (1-2 sentences to explain how evidence you listed supports your argument)</w:t>
      </w:r>
    </w:p>
    <w:p w14:paraId="0000000E" w14:textId="77777777" w:rsidR="00B80979" w:rsidRDefault="00B80979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B80979" w:rsidRDefault="00636A7A">
      <w:pPr>
        <w:shd w:val="clear" w:color="auto" w:fill="FFFFFF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Body Paragraph #3</w:t>
      </w:r>
    </w:p>
    <w:p w14:paraId="00000010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 (What are your arguing in th</w:t>
      </w:r>
      <w:r>
        <w:rPr>
          <w:rFonts w:ascii="Cambria" w:eastAsia="Cambria" w:hAnsi="Cambria" w:cs="Cambria"/>
          <w:sz w:val="24"/>
          <w:szCs w:val="24"/>
        </w:rPr>
        <w:t>is paragraph)</w:t>
      </w:r>
    </w:p>
    <w:p w14:paraId="00000011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List specific historical evidence (What examples will you use to prove </w:t>
      </w:r>
      <w:proofErr w:type="gramStart"/>
      <w:r>
        <w:rPr>
          <w:rFonts w:ascii="Cambria" w:eastAsia="Cambria" w:hAnsi="Cambria" w:cs="Cambria"/>
          <w:sz w:val="24"/>
          <w:szCs w:val="24"/>
        </w:rPr>
        <w:t>your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argument)</w:t>
      </w:r>
    </w:p>
    <w:p w14:paraId="00000012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Summary Analysis Statement (1-2 sentences to explain how evidence you listed supports your argument)</w:t>
      </w:r>
    </w:p>
    <w:p w14:paraId="00000013" w14:textId="77777777" w:rsidR="00B80979" w:rsidRDefault="00B80979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</w:p>
    <w:p w14:paraId="00000014" w14:textId="77777777" w:rsidR="00B80979" w:rsidRDefault="00636A7A">
      <w:pPr>
        <w:shd w:val="clear" w:color="auto" w:fill="FFFFFF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Conclusion</w:t>
      </w:r>
    </w:p>
    <w:p w14:paraId="00000015" w14:textId="77777777" w:rsidR="00B80979" w:rsidRDefault="00636A7A">
      <w:pPr>
        <w:shd w:val="clear" w:color="auto" w:fill="FFFFFF"/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Three Solid Sentences to restate and recap </w:t>
      </w:r>
      <w:r>
        <w:rPr>
          <w:rFonts w:ascii="Cambria" w:eastAsia="Cambria" w:hAnsi="Cambria" w:cs="Cambria"/>
          <w:sz w:val="24"/>
          <w:szCs w:val="24"/>
        </w:rPr>
        <w:t>your claim and then relate your argument to the time period immediately after (“On the next episode…)</w:t>
      </w:r>
    </w:p>
    <w:p w14:paraId="00000016" w14:textId="77777777" w:rsidR="00B80979" w:rsidRDefault="00636A7A">
      <w:pPr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Prompt: </w:t>
      </w:r>
      <w:r>
        <w:rPr>
          <w:rFonts w:ascii="Cambria" w:eastAsia="Cambria" w:hAnsi="Cambria" w:cs="Cambria"/>
          <w:sz w:val="24"/>
          <w:szCs w:val="24"/>
        </w:rPr>
        <w:t>6.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1"/>
          <w:szCs w:val="21"/>
        </w:rPr>
        <w:t>In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the period 1450 B.C.E. to 1750 C.E. human populations migrated around the world for work, in some cases by choice while others were forced.</w:t>
      </w:r>
    </w:p>
    <w:p w14:paraId="00000017" w14:textId="77777777" w:rsidR="00B80979" w:rsidRDefault="00636A7A">
      <w:pPr>
        <w:shd w:val="clear" w:color="auto" w:fill="FFFFFF"/>
        <w:rPr>
          <w:rFonts w:ascii="Cambria" w:eastAsia="Cambria" w:hAnsi="Cambria" w:cs="Cambria"/>
          <w:b/>
          <w:i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-</w:t>
      </w:r>
      <w:r>
        <w:rPr>
          <w:rFonts w:ascii="Cambria" w:eastAsia="Cambria" w:hAnsi="Cambria" w:cs="Cambria"/>
          <w:b/>
          <w:i/>
          <w:sz w:val="21"/>
          <w:szCs w:val="21"/>
        </w:rPr>
        <w:t xml:space="preserve">Develop an argument that evaluates a significant continuity and a significant change in labor migration in the period 1450 – 1750 C.E. </w:t>
      </w:r>
    </w:p>
    <w:p w14:paraId="00000018" w14:textId="77777777" w:rsidR="00B80979" w:rsidRDefault="00B80979">
      <w:pPr>
        <w:rPr>
          <w:rFonts w:ascii="Cambria" w:eastAsia="Cambria" w:hAnsi="Cambria" w:cs="Cambria"/>
          <w:b/>
          <w:i/>
          <w:sz w:val="21"/>
          <w:szCs w:val="21"/>
        </w:rPr>
      </w:pPr>
    </w:p>
    <w:p w14:paraId="00000019" w14:textId="77777777" w:rsidR="00B80979" w:rsidRDefault="00636A7A">
      <w:pPr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Change: </w:t>
      </w:r>
    </w:p>
    <w:p w14:paraId="0000001A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Great dying caused labor shortage</w:t>
      </w:r>
    </w:p>
    <w:p w14:paraId="0000001B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Slave trade was possible by means of oceanic travel</w:t>
      </w:r>
    </w:p>
    <w:p w14:paraId="0000001C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Slave status associated with race</w:t>
      </w:r>
    </w:p>
    <w:p w14:paraId="0000001D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Change in labor that needed to be done and how it was done</w:t>
      </w:r>
    </w:p>
    <w:p w14:paraId="0000001E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Change in social structure</w:t>
      </w:r>
    </w:p>
    <w:p w14:paraId="0000001F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Migration of workers was on a global scale with better technology </w:t>
      </w:r>
    </w:p>
    <w:p w14:paraId="00000020" w14:textId="77777777" w:rsidR="00B80979" w:rsidRDefault="00636A7A">
      <w:pPr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Continuity: </w:t>
      </w:r>
    </w:p>
    <w:p w14:paraId="00000021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Slave trade/slavery prevalent in society </w:t>
      </w:r>
    </w:p>
    <w:p w14:paraId="00000022" w14:textId="77777777" w:rsidR="00B80979" w:rsidRDefault="00636A7A">
      <w:pPr>
        <w:numPr>
          <w:ilvl w:val="1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People moving for better opportunities</w:t>
      </w:r>
    </w:p>
    <w:p w14:paraId="00000023" w14:textId="77777777" w:rsidR="00B80979" w:rsidRDefault="00636A7A">
      <w:pPr>
        <w:numPr>
          <w:ilvl w:val="0"/>
          <w:numId w:val="2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Introduction:</w:t>
      </w:r>
    </w:p>
    <w:p w14:paraId="00000024" w14:textId="77777777" w:rsidR="00B80979" w:rsidRDefault="00636A7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During the period 1450 C.E. - 1750 C.E., the European power became dominant in America and other countries. Through this time, the Europeans brought disease, new technology, and new resources in the Colu</w:t>
      </w:r>
      <w:r>
        <w:rPr>
          <w:rFonts w:ascii="Cambria" w:eastAsia="Cambria" w:hAnsi="Cambria" w:cs="Cambria"/>
          <w:sz w:val="24"/>
          <w:szCs w:val="24"/>
        </w:rPr>
        <w:t>mbian Exchange which led to a decrease in natives and a demand for laborers. Labor migrations had become more of a global scale migration due to its technological innovations such as map making, compasses and mastering of the Atlantic wind and ocean curren</w:t>
      </w:r>
      <w:r>
        <w:rPr>
          <w:rFonts w:ascii="Cambria" w:eastAsia="Cambria" w:hAnsi="Cambria" w:cs="Cambria"/>
          <w:sz w:val="24"/>
          <w:szCs w:val="24"/>
        </w:rPr>
        <w:t xml:space="preserve">ts; all of which resulted in a major change of social structure. While labor migrations had become global and changed existing social structures, the concept of slavery and people moving for better opportunities have stayed the same. </w:t>
      </w:r>
    </w:p>
    <w:p w14:paraId="00000025" w14:textId="77777777" w:rsidR="00B80979" w:rsidRDefault="00636A7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may need to take out </w:t>
      </w:r>
      <w:r>
        <w:rPr>
          <w:rFonts w:ascii="Cambria" w:eastAsia="Cambria" w:hAnsi="Cambria" w:cs="Cambria"/>
          <w:sz w:val="24"/>
          <w:szCs w:val="24"/>
        </w:rPr>
        <w:t xml:space="preserve">the examples of technology in claim because it works as evidence </w:t>
      </w:r>
    </w:p>
    <w:p w14:paraId="00000026" w14:textId="77777777" w:rsidR="00B80979" w:rsidRDefault="00636A7A">
      <w:pPr>
        <w:numPr>
          <w:ilvl w:val="0"/>
          <w:numId w:val="5"/>
        </w:numPr>
        <w:rPr>
          <w:b/>
        </w:rPr>
      </w:pPr>
      <w:r>
        <w:rPr>
          <w:b/>
        </w:rPr>
        <w:t xml:space="preserve">Body Paragraph 1: </w:t>
      </w:r>
    </w:p>
    <w:p w14:paraId="00000027" w14:textId="77777777" w:rsidR="00B80979" w:rsidRDefault="00636A7A">
      <w:r>
        <w:rPr>
          <w:b/>
        </w:rPr>
        <w:t>Topic sentence:</w:t>
      </w:r>
      <w:r>
        <w:t xml:space="preserve"> A significant change in labor migration in the period 1450 - 1750 C.E. is how it becomes global through improved technology. </w:t>
      </w:r>
    </w:p>
    <w:p w14:paraId="00000028" w14:textId="77777777" w:rsidR="00B80979" w:rsidRDefault="00636A7A">
      <w:r>
        <w:rPr>
          <w:b/>
        </w:rPr>
        <w:t xml:space="preserve">Historical Evidence: </w:t>
      </w:r>
      <w:r>
        <w:t>- advanc</w:t>
      </w:r>
      <w:r>
        <w:t xml:space="preserve">ement of ships, compasses, map making, mastering of wind/ocean currents, etc. </w:t>
      </w:r>
    </w:p>
    <w:p w14:paraId="00000029" w14:textId="77777777" w:rsidR="00B80979" w:rsidRDefault="00636A7A">
      <w:r>
        <w:rPr>
          <w:b/>
        </w:rPr>
        <w:t>Summary Analysis Statement:</w:t>
      </w:r>
      <w:r>
        <w:t xml:space="preserve"> Without these advancements, going global would be nearly impossible.</w:t>
      </w:r>
    </w:p>
    <w:p w14:paraId="0000002A" w14:textId="77777777" w:rsidR="00B80979" w:rsidRDefault="00636A7A">
      <w:pPr>
        <w:numPr>
          <w:ilvl w:val="0"/>
          <w:numId w:val="3"/>
        </w:numPr>
        <w:rPr>
          <w:b/>
        </w:rPr>
      </w:pPr>
      <w:r>
        <w:rPr>
          <w:b/>
        </w:rPr>
        <w:t>Body Paragraph 2:</w:t>
      </w:r>
    </w:p>
    <w:p w14:paraId="0000002B" w14:textId="77777777" w:rsidR="00B80979" w:rsidRDefault="00636A7A">
      <w:r>
        <w:rPr>
          <w:b/>
        </w:rPr>
        <w:t xml:space="preserve">Topic sentence: </w:t>
      </w:r>
      <w:r>
        <w:t xml:space="preserve">Another significant change in labor migration </w:t>
      </w:r>
      <w:r>
        <w:t xml:space="preserve">during this time is the change in social structures. </w:t>
      </w:r>
    </w:p>
    <w:p w14:paraId="0000002C" w14:textId="77777777" w:rsidR="00B80979" w:rsidRDefault="00636A7A">
      <w:r>
        <w:rPr>
          <w:b/>
        </w:rPr>
        <w:t xml:space="preserve">Historical Evidence: </w:t>
      </w:r>
      <w:r>
        <w:t>- new divide in race and class, social status was associated with race, poor conditions for slaves, more power to slave owners, dehumanization of slaves</w:t>
      </w:r>
    </w:p>
    <w:p w14:paraId="0000002D" w14:textId="77777777" w:rsidR="00B80979" w:rsidRDefault="00636A7A">
      <w:r>
        <w:rPr>
          <w:b/>
        </w:rPr>
        <w:t xml:space="preserve">Summary Analysis Statement: </w:t>
      </w:r>
      <w:r>
        <w:t>Division in social structures</w:t>
      </w:r>
      <w:r>
        <w:rPr>
          <w:b/>
        </w:rPr>
        <w:t xml:space="preserve"> </w:t>
      </w:r>
      <w:r>
        <w:t xml:space="preserve">strengthened the dehumanization of slaves which then developed a change in slavery of labor migrations. </w:t>
      </w:r>
    </w:p>
    <w:p w14:paraId="0000002E" w14:textId="77777777" w:rsidR="00B80979" w:rsidRDefault="00636A7A">
      <w:pPr>
        <w:numPr>
          <w:ilvl w:val="0"/>
          <w:numId w:val="6"/>
        </w:numPr>
        <w:rPr>
          <w:b/>
        </w:rPr>
      </w:pPr>
      <w:r>
        <w:rPr>
          <w:b/>
        </w:rPr>
        <w:t>Body paragraph 3:</w:t>
      </w:r>
    </w:p>
    <w:p w14:paraId="0000002F" w14:textId="77777777" w:rsidR="00B80979" w:rsidRDefault="00636A7A">
      <w:r>
        <w:rPr>
          <w:b/>
        </w:rPr>
        <w:t>Topic sentence:</w:t>
      </w:r>
      <w:r>
        <w:t xml:space="preserve"> </w:t>
      </w:r>
      <w:proofErr w:type="gramStart"/>
      <w:r>
        <w:t>A continuity</w:t>
      </w:r>
      <w:proofErr w:type="gramEnd"/>
      <w:r>
        <w:t xml:space="preserve"> in labor migration is the motive to move for better opportunities and how </w:t>
      </w:r>
      <w:r>
        <w:t xml:space="preserve">slavery has been around for centuries previous to this time. </w:t>
      </w:r>
    </w:p>
    <w:p w14:paraId="00000030" w14:textId="77777777" w:rsidR="00B80979" w:rsidRDefault="00636A7A">
      <w:r>
        <w:rPr>
          <w:b/>
        </w:rPr>
        <w:t>Historical Events</w:t>
      </w:r>
      <w:r>
        <w:t>: - Major migrations over the Atlantic Ocean on European ships. Many people from Ireland, England, and France moved over to the Americas in hope of a better workspace.</w:t>
      </w:r>
    </w:p>
    <w:p w14:paraId="00000031" w14:textId="77777777" w:rsidR="00B80979" w:rsidRDefault="00636A7A">
      <w:r>
        <w:rPr>
          <w:b/>
        </w:rPr>
        <w:t>Summary A</w:t>
      </w:r>
      <w:r>
        <w:rPr>
          <w:b/>
        </w:rPr>
        <w:t xml:space="preserve">nalysis statement: </w:t>
      </w:r>
      <w:r>
        <w:t xml:space="preserve">Large companies moved to foreign countries for cheaper labor and in a way this mimicked slavery in the working conditions of the employed foreigners. </w:t>
      </w:r>
    </w:p>
    <w:p w14:paraId="00000032" w14:textId="77777777" w:rsidR="00B80979" w:rsidRDefault="00636A7A">
      <w:pPr>
        <w:numPr>
          <w:ilvl w:val="0"/>
          <w:numId w:val="4"/>
        </w:numPr>
        <w:rPr>
          <w:b/>
        </w:rPr>
      </w:pPr>
      <w:r>
        <w:rPr>
          <w:b/>
        </w:rPr>
        <w:t xml:space="preserve">Conclusion: </w:t>
      </w:r>
    </w:p>
    <w:p w14:paraId="00000033" w14:textId="77777777" w:rsidR="00B80979" w:rsidRDefault="00636A7A">
      <w:r>
        <w:t>From previous centuries to 1450 - 1750 C.E., labor migrations have been forced on some while others were motivated to move for better opportunities; however, there were major changes in existing social structures and in the aspects of labor migration going</w:t>
      </w:r>
      <w:r>
        <w:t xml:space="preserve"> global. After 1750 C.E., </w:t>
      </w:r>
      <w:r>
        <w:lastRenderedPageBreak/>
        <w:t xml:space="preserve">slavery, labor migration for better opportunities, the large divide in social structure, and the global scale of the migrations had all persisted and led to major internal divisions. </w:t>
      </w:r>
    </w:p>
    <w:sectPr w:rsidR="00B809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D0D"/>
    <w:multiLevelType w:val="multilevel"/>
    <w:tmpl w:val="CC209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5C5B1B"/>
    <w:multiLevelType w:val="multilevel"/>
    <w:tmpl w:val="D4F68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126540"/>
    <w:multiLevelType w:val="multilevel"/>
    <w:tmpl w:val="0B401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5296693"/>
    <w:multiLevelType w:val="multilevel"/>
    <w:tmpl w:val="D8B88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775D23"/>
    <w:multiLevelType w:val="multilevel"/>
    <w:tmpl w:val="987E9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A6D155F"/>
    <w:multiLevelType w:val="multilevel"/>
    <w:tmpl w:val="41189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0F4E60"/>
    <w:multiLevelType w:val="multilevel"/>
    <w:tmpl w:val="F90E1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979"/>
    <w:rsid w:val="00636A7A"/>
    <w:rsid w:val="00B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2</cp:revision>
  <dcterms:created xsi:type="dcterms:W3CDTF">2019-05-13T21:26:00Z</dcterms:created>
  <dcterms:modified xsi:type="dcterms:W3CDTF">2019-05-13T21:26:00Z</dcterms:modified>
</cp:coreProperties>
</file>