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4F" w:rsidRPr="00B50F41" w:rsidRDefault="004D3340" w:rsidP="004D3340">
      <w:pPr>
        <w:jc w:val="center"/>
        <w:rPr>
          <w:rFonts w:cstheme="minorHAnsi"/>
          <w:b/>
          <w:u w:val="single"/>
        </w:rPr>
      </w:pPr>
      <w:r w:rsidRPr="00B50F41">
        <w:rPr>
          <w:rFonts w:cstheme="minorHAnsi"/>
          <w:noProof/>
        </w:rPr>
        <mc:AlternateContent>
          <mc:Choice Requires="wps">
            <w:drawing>
              <wp:anchor distT="0" distB="0" distL="114300" distR="114300" simplePos="0" relativeHeight="251659264" behindDoc="0" locked="0" layoutInCell="1" allowOverlap="1" wp14:anchorId="6212F95B" wp14:editId="0CF50C93">
                <wp:simplePos x="0" y="0"/>
                <wp:positionH relativeFrom="column">
                  <wp:posOffset>0</wp:posOffset>
                </wp:positionH>
                <wp:positionV relativeFrom="paragraph">
                  <wp:posOffset>323850</wp:posOffset>
                </wp:positionV>
                <wp:extent cx="5943600" cy="323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23850"/>
                        </a:xfrm>
                        <a:prstGeom prst="rect">
                          <a:avLst/>
                        </a:prstGeom>
                        <a:noFill/>
                        <a:ln w="6350">
                          <a:solidFill>
                            <a:prstClr val="black"/>
                          </a:solidFill>
                        </a:ln>
                        <a:effectLst/>
                      </wps:spPr>
                      <wps:txbx>
                        <w:txbxContent>
                          <w:p w:rsidR="004D3340" w:rsidRPr="004D3340" w:rsidRDefault="004D3340" w:rsidP="004D3340">
                            <w:pPr>
                              <w:jc w:val="center"/>
                              <w:rPr>
                                <w:b/>
                              </w:rPr>
                            </w:pPr>
                            <w:r w:rsidRPr="004D3340">
                              <w:rPr>
                                <w:b/>
                              </w:rPr>
                              <w:t>FOCUS QUESTION: WHICH HISTORICAL ACCOUNT OF SOCIAL SECURITY IS MORE ACCURATE?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46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" filled="f" strokeweight=".5pt">
                <v:fill o:detectmouseclick="t"/>
                <v:textbox>
                  <w:txbxContent>
                    <w:p w:rsidR="004D3340" w:rsidRPr="004D3340" w:rsidRDefault="004D3340" w:rsidP="004D3340">
                      <w:pPr>
                        <w:jc w:val="center"/>
                        <w:rPr>
                          <w:b/>
                        </w:rPr>
                      </w:pPr>
                      <w:r w:rsidRPr="004D3340">
                        <w:rPr>
                          <w:b/>
                        </w:rPr>
                        <w:t>FOCUS QUESTION: WHICH HISTORICAL ACCOUNT OF SOCIAL SECURITY IS MORE ACCURATE?</w:t>
                      </w:r>
                    </w:p>
                  </w:txbxContent>
                </v:textbox>
                <w10:wrap type="square"/>
              </v:shape>
            </w:pict>
          </mc:Fallback>
        </mc:AlternateContent>
      </w:r>
      <w:r w:rsidR="00556E01" w:rsidRPr="00B50F41">
        <w:rPr>
          <w:rFonts w:cstheme="minorHAnsi"/>
          <w:b/>
          <w:u w:val="single"/>
        </w:rPr>
        <w:t>SOCIAL SECURITY</w:t>
      </w:r>
    </w:p>
    <w:p w:rsidR="004D3340" w:rsidRPr="00B50F41" w:rsidRDefault="004D3340" w:rsidP="004D3340">
      <w:pPr>
        <w:spacing w:after="0"/>
        <w:rPr>
          <w:rFonts w:cstheme="minorHAnsi"/>
          <w:b/>
          <w:u w:val="single"/>
        </w:rPr>
      </w:pPr>
    </w:p>
    <w:p w:rsidR="00556E01" w:rsidRPr="00B50F41" w:rsidRDefault="00556E01" w:rsidP="004D3340">
      <w:pPr>
        <w:spacing w:after="0"/>
        <w:rPr>
          <w:rFonts w:cstheme="minorHAnsi"/>
        </w:rPr>
      </w:pPr>
      <w:r w:rsidRPr="00B50F41">
        <w:rPr>
          <w:rFonts w:cstheme="minorHAnsi"/>
          <w:b/>
          <w:u w:val="single"/>
        </w:rPr>
        <w:t>Free Write</w:t>
      </w:r>
      <w:r w:rsidRPr="00B50F41">
        <w:rPr>
          <w:rFonts w:cstheme="minorHAnsi"/>
        </w:rPr>
        <w:t xml:space="preserve">: </w:t>
      </w:r>
      <w:r w:rsidRPr="00B50F41">
        <w:rPr>
          <w:rFonts w:cstheme="minorHAnsi"/>
          <w:sz w:val="20"/>
          <w:szCs w:val="20"/>
        </w:rPr>
        <w:t>If people are out of work (</w:t>
      </w:r>
      <w:proofErr w:type="gramStart"/>
      <w:r w:rsidRPr="00B50F41">
        <w:rPr>
          <w:rFonts w:cstheme="minorHAnsi"/>
          <w:sz w:val="20"/>
          <w:szCs w:val="20"/>
        </w:rPr>
        <w:t>either retired</w:t>
      </w:r>
      <w:proofErr w:type="gramEnd"/>
      <w:r w:rsidRPr="00B50F41">
        <w:rPr>
          <w:rFonts w:cstheme="minorHAnsi"/>
          <w:sz w:val="20"/>
          <w:szCs w:val="20"/>
        </w:rPr>
        <w:t xml:space="preserve">, disabled or otherwise unable to find work) should they receive money from the government (which comes from tax money)? Articulate both sides of this argument. </w:t>
      </w:r>
    </w:p>
    <w:p w:rsidR="00556E01" w:rsidRPr="00B50F41" w:rsidRDefault="00556E01" w:rsidP="004D3340">
      <w:pPr>
        <w:spacing w:after="0"/>
        <w:rPr>
          <w:rFonts w:cstheme="minorHAnsi"/>
        </w:rPr>
      </w:pP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b/>
          <w:u w:val="single"/>
        </w:rPr>
        <w:t>Mini Lecture:</w:t>
      </w:r>
      <w:r w:rsidRPr="00B50F41">
        <w:rPr>
          <w:rFonts w:cstheme="minorHAnsi"/>
        </w:rPr>
        <w:t xml:space="preserve"> </w:t>
      </w:r>
      <w:r w:rsidRPr="00B50F41">
        <w:rPr>
          <w:rFonts w:cstheme="minorHAnsi"/>
          <w:sz w:val="20"/>
          <w:szCs w:val="20"/>
        </w:rPr>
        <w:t>Take notes from the lecture to answer the following questions.</w:t>
      </w:r>
    </w:p>
    <w:p w:rsidR="00556E01" w:rsidRPr="00B50F41" w:rsidRDefault="00556E01" w:rsidP="004D3340">
      <w:pPr>
        <w:spacing w:after="0"/>
        <w:rPr>
          <w:rFonts w:cstheme="minorHAnsi"/>
        </w:rPr>
      </w:pPr>
      <w:r w:rsidRPr="00B50F41">
        <w:rPr>
          <w:rFonts w:cstheme="minorHAnsi"/>
        </w:rPr>
        <w:t>1. What is social security?</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rPr>
        <w:t>2. Where does the money for social security come from?</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rPr>
        <w:t>3. Where did Huey Long think the money should come from?</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rPr>
        <w:t>4. Where did Dr. Francis Townsend think the money should come from?</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b/>
          <w:u w:val="single"/>
        </w:rPr>
        <w:t>Historian Interpretations</w:t>
      </w:r>
      <w:r w:rsidRPr="00B50F41">
        <w:rPr>
          <w:rFonts w:cstheme="minorHAnsi"/>
          <w:b/>
        </w:rPr>
        <w:t>:</w:t>
      </w:r>
      <w:r w:rsidRPr="00B50F41">
        <w:rPr>
          <w:rFonts w:cstheme="minorHAnsi"/>
        </w:rPr>
        <w:t xml:space="preserve"> </w:t>
      </w:r>
      <w:r w:rsidRPr="00B50F41">
        <w:rPr>
          <w:rFonts w:cstheme="minorHAnsi"/>
          <w:sz w:val="20"/>
          <w:szCs w:val="20"/>
        </w:rPr>
        <w:t>Read each interpretation and answer the following questions.</w:t>
      </w:r>
    </w:p>
    <w:p w:rsidR="00556E01" w:rsidRPr="00B50F41" w:rsidRDefault="00556E01" w:rsidP="004D3340">
      <w:pPr>
        <w:spacing w:after="0"/>
        <w:rPr>
          <w:rFonts w:cstheme="minorHAnsi"/>
        </w:rPr>
      </w:pPr>
      <w:r w:rsidRPr="00B50F41">
        <w:rPr>
          <w:rFonts w:cstheme="minorHAnsi"/>
        </w:rPr>
        <w:t xml:space="preserve">1. Summarize </w:t>
      </w:r>
      <w:proofErr w:type="spellStart"/>
      <w:r w:rsidRPr="00B50F41">
        <w:rPr>
          <w:rFonts w:cstheme="minorHAnsi"/>
        </w:rPr>
        <w:t>Degler’s</w:t>
      </w:r>
      <w:proofErr w:type="spellEnd"/>
      <w:r w:rsidRPr="00B50F41">
        <w:rPr>
          <w:rFonts w:cstheme="minorHAnsi"/>
        </w:rPr>
        <w:t xml:space="preserve"> argument in your own words:</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rPr>
        <w:t>2. Summarize Bernstein’s argument in your own words:</w:t>
      </w:r>
    </w:p>
    <w:p w:rsidR="00556E01" w:rsidRPr="00B50F41" w:rsidRDefault="00556E01"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556E01" w:rsidRPr="00B50F41" w:rsidRDefault="00556E01" w:rsidP="004D3340">
      <w:pPr>
        <w:spacing w:after="0"/>
        <w:rPr>
          <w:rFonts w:cstheme="minorHAnsi"/>
        </w:rPr>
      </w:pPr>
      <w:r w:rsidRPr="00B50F41">
        <w:rPr>
          <w:rFonts w:cstheme="minorHAnsi"/>
          <w:b/>
          <w:u w:val="single"/>
        </w:rPr>
        <w:lastRenderedPageBreak/>
        <w:t>Document Analysis:</w:t>
      </w:r>
      <w:r w:rsidRPr="00B50F41">
        <w:rPr>
          <w:rFonts w:cstheme="minorHAnsi"/>
        </w:rPr>
        <w:t xml:space="preserve"> </w:t>
      </w:r>
      <w:r w:rsidRPr="00B50F41">
        <w:rPr>
          <w:rFonts w:cstheme="minorHAnsi"/>
          <w:sz w:val="20"/>
          <w:szCs w:val="20"/>
        </w:rPr>
        <w:t>Read each of the documents and answer the following guiding questions.</w:t>
      </w:r>
    </w:p>
    <w:p w:rsidR="00556E01" w:rsidRPr="00B50F41" w:rsidRDefault="00556E01" w:rsidP="004D3340">
      <w:pPr>
        <w:spacing w:after="0"/>
        <w:rPr>
          <w:rFonts w:cstheme="minorHAnsi"/>
          <w:b/>
          <w:i/>
          <w:u w:val="single"/>
        </w:rPr>
      </w:pPr>
      <w:r w:rsidRPr="00B50F41">
        <w:rPr>
          <w:rFonts w:cstheme="minorHAnsi"/>
          <w:b/>
          <w:i/>
          <w:u w:val="single"/>
        </w:rPr>
        <w:t>DOCUMENT A: FDR</w:t>
      </w:r>
    </w:p>
    <w:p w:rsidR="00556E01" w:rsidRPr="00B50F41" w:rsidRDefault="00556E01" w:rsidP="004D3340">
      <w:pPr>
        <w:spacing w:after="0"/>
        <w:rPr>
          <w:rFonts w:cstheme="minorHAnsi"/>
        </w:rPr>
      </w:pPr>
      <w:r w:rsidRPr="00B50F41">
        <w:rPr>
          <w:rFonts w:cstheme="minorHAnsi"/>
        </w:rPr>
        <w:t xml:space="preserve">1. </w:t>
      </w:r>
      <w:r w:rsidRPr="00B50F41">
        <w:rPr>
          <w:rFonts w:cstheme="minorHAnsi"/>
          <w:b/>
        </w:rPr>
        <w:t>Sourcing</w:t>
      </w:r>
      <w:r w:rsidRPr="00B50F41">
        <w:rPr>
          <w:rFonts w:cstheme="minorHAnsi"/>
        </w:rPr>
        <w:t xml:space="preserve">: Who gave this speech and when? Who is the intended audience? How might that influence the content and tone of the </w:t>
      </w:r>
      <w:r w:rsidR="004D3340" w:rsidRPr="00B50F41">
        <w:rPr>
          <w:rFonts w:cstheme="minorHAnsi"/>
        </w:rPr>
        <w:t>speech?</w:t>
      </w: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rPr>
        <w:t xml:space="preserve">2. </w:t>
      </w:r>
      <w:r w:rsidRPr="00B50F41">
        <w:rPr>
          <w:rFonts w:cstheme="minorHAnsi"/>
          <w:b/>
        </w:rPr>
        <w:t>Close Reading</w:t>
      </w:r>
      <w:r w:rsidRPr="00B50F41">
        <w:rPr>
          <w:rFonts w:cstheme="minorHAnsi"/>
        </w:rPr>
        <w:t>: What four programs are included in the Social Security Bill?</w:t>
      </w: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rPr>
        <w:t xml:space="preserve">3. </w:t>
      </w:r>
      <w:r w:rsidRPr="00B50F41">
        <w:rPr>
          <w:rFonts w:cstheme="minorHAnsi"/>
          <w:b/>
        </w:rPr>
        <w:t>Close Reading</w:t>
      </w:r>
      <w:r w:rsidRPr="00B50F41">
        <w:rPr>
          <w:rFonts w:cstheme="minorHAnsi"/>
        </w:rPr>
        <w:t>: How does Social Security represent the New Deal’s goals of “relief, recovery and reform”? Find at least one quote to illustrate that connection.</w:t>
      </w:r>
    </w:p>
    <w:p w:rsidR="004D3340" w:rsidRPr="00B50F41" w:rsidRDefault="004D3340"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b/>
          <w:i/>
          <w:u w:val="single"/>
        </w:rPr>
      </w:pPr>
      <w:r w:rsidRPr="00B50F41">
        <w:rPr>
          <w:rFonts w:cstheme="minorHAnsi"/>
          <w:b/>
          <w:i/>
          <w:u w:val="single"/>
        </w:rPr>
        <w:t>DOCUMENT B: NAACP</w:t>
      </w:r>
    </w:p>
    <w:p w:rsidR="004D3340" w:rsidRPr="00B50F41" w:rsidRDefault="004D3340" w:rsidP="004D3340">
      <w:pPr>
        <w:spacing w:after="0"/>
        <w:rPr>
          <w:rFonts w:cstheme="minorHAnsi"/>
        </w:rPr>
      </w:pPr>
      <w:r w:rsidRPr="00B50F41">
        <w:rPr>
          <w:rFonts w:cstheme="minorHAnsi"/>
        </w:rPr>
        <w:t xml:space="preserve">1. </w:t>
      </w:r>
      <w:r w:rsidRPr="00B50F41">
        <w:rPr>
          <w:rFonts w:cstheme="minorHAnsi"/>
          <w:b/>
        </w:rPr>
        <w:t>Close Reading</w:t>
      </w:r>
      <w:r w:rsidRPr="00B50F41">
        <w:rPr>
          <w:rFonts w:cstheme="minorHAnsi"/>
        </w:rPr>
        <w:t>: What four groups does Houston say are excluded from Social Security? Explain why these groups would not benefit from Social Security?</w:t>
      </w: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rPr>
        <w:t>2</w:t>
      </w:r>
      <w:r w:rsidRPr="00B50F41">
        <w:rPr>
          <w:rFonts w:cstheme="minorHAnsi"/>
          <w:b/>
        </w:rPr>
        <w:t>. Close Reading</w:t>
      </w:r>
      <w:r w:rsidRPr="00B50F41">
        <w:rPr>
          <w:rFonts w:cstheme="minorHAnsi"/>
        </w:rPr>
        <w:t>: What would NAACP Representative Houston say about FDR’s speech (Document A)? Select a line from Document A: FDR and explain how Houston might disagree.</w:t>
      </w:r>
    </w:p>
    <w:p w:rsidR="004D3340" w:rsidRPr="00B50F41" w:rsidRDefault="004D3340"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b/>
          <w:i/>
          <w:u w:val="single"/>
        </w:rPr>
        <w:t>DOCUMENT C: STEALING</w:t>
      </w:r>
      <w:r w:rsidRPr="00B50F41">
        <w:rPr>
          <w:rFonts w:cstheme="minorHAnsi"/>
        </w:rPr>
        <w:t xml:space="preserve"> (Letter or Eleanor Roosevelt)</w:t>
      </w:r>
    </w:p>
    <w:p w:rsidR="004D3340" w:rsidRPr="00B50F41" w:rsidRDefault="004D3340" w:rsidP="004D3340">
      <w:pPr>
        <w:spacing w:after="0"/>
        <w:rPr>
          <w:rFonts w:cstheme="minorHAnsi"/>
        </w:rPr>
      </w:pPr>
      <w:r w:rsidRPr="00B50F41">
        <w:rPr>
          <w:rFonts w:cstheme="minorHAnsi"/>
        </w:rPr>
        <w:t>1. Sourcing: What does the author (M.A.) tell us about herself? What kind of person do you think she is based on the information in this letter?</w:t>
      </w: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rPr>
        <w:t>2. Close Reading: What was M.A. counting on to support her in old age? And why has she lost faith that this will support her?</w:t>
      </w:r>
    </w:p>
    <w:p w:rsidR="00F62A4F" w:rsidRPr="00B50F41" w:rsidRDefault="00F62A4F" w:rsidP="004D3340">
      <w:pPr>
        <w:spacing w:after="0"/>
        <w:rPr>
          <w:rFonts w:cstheme="minorHAnsi"/>
        </w:rPr>
      </w:pPr>
    </w:p>
    <w:p w:rsidR="00F62A4F" w:rsidRPr="00B50F41" w:rsidRDefault="00F62A4F" w:rsidP="004D3340">
      <w:pPr>
        <w:spacing w:after="0"/>
        <w:rPr>
          <w:rFonts w:cstheme="minorHAnsi"/>
        </w:rPr>
      </w:pPr>
    </w:p>
    <w:p w:rsidR="004D3340" w:rsidRPr="00B50F41" w:rsidRDefault="004D3340" w:rsidP="004D3340">
      <w:pPr>
        <w:spacing w:after="0"/>
        <w:rPr>
          <w:rFonts w:cstheme="minorHAnsi"/>
        </w:rPr>
      </w:pPr>
      <w:r w:rsidRPr="00B50F41">
        <w:rPr>
          <w:rFonts w:cstheme="minorHAnsi"/>
        </w:rPr>
        <w:t>3. Contextualizing: How does this author generally feel about the New Deal? How does her phrase “security at the price of freedom” capture those feelings?</w:t>
      </w:r>
    </w:p>
    <w:p w:rsidR="00F62A4F" w:rsidRPr="00B50F41" w:rsidRDefault="00F62A4F" w:rsidP="004D3340">
      <w:pPr>
        <w:spacing w:after="0"/>
        <w:rPr>
          <w:rFonts w:cstheme="minorHAnsi"/>
        </w:rPr>
      </w:pPr>
    </w:p>
    <w:p w:rsidR="00BA188A" w:rsidRPr="00BA188A" w:rsidRDefault="00BA188A" w:rsidP="00BA188A">
      <w:pPr>
        <w:autoSpaceDE w:val="0"/>
        <w:autoSpaceDN w:val="0"/>
        <w:adjustRightInd w:val="0"/>
        <w:spacing w:after="0" w:line="240" w:lineRule="auto"/>
        <w:rPr>
          <w:rFonts w:cstheme="minorHAnsi"/>
          <w:b/>
          <w:bCs/>
          <w:sz w:val="24"/>
          <w:szCs w:val="24"/>
          <w:u w:val="single"/>
        </w:rPr>
      </w:pPr>
      <w:r w:rsidRPr="00BA188A">
        <w:rPr>
          <w:rFonts w:cstheme="minorHAnsi"/>
          <w:b/>
          <w:bCs/>
          <w:sz w:val="24"/>
          <w:szCs w:val="24"/>
          <w:u w:val="single"/>
        </w:rPr>
        <w:lastRenderedPageBreak/>
        <w:t xml:space="preserve">Historian Interpretation 1: Carl </w:t>
      </w:r>
      <w:proofErr w:type="spellStart"/>
      <w:r w:rsidRPr="00BA188A">
        <w:rPr>
          <w:rFonts w:cstheme="minorHAnsi"/>
          <w:b/>
          <w:bCs/>
          <w:sz w:val="24"/>
          <w:szCs w:val="24"/>
          <w:u w:val="single"/>
        </w:rPr>
        <w:t>Degler</w:t>
      </w:r>
      <w:proofErr w:type="spellEnd"/>
      <w:r w:rsidRPr="00BA188A">
        <w:rPr>
          <w:rFonts w:cstheme="minorHAnsi"/>
          <w:b/>
          <w:bCs/>
          <w:sz w:val="24"/>
          <w:szCs w:val="24"/>
          <w:u w:val="single"/>
        </w:rPr>
        <w:t xml:space="preserve"> </w:t>
      </w:r>
    </w:p>
    <w:p w:rsidR="00BA188A" w:rsidRPr="00BA188A" w:rsidRDefault="00BA188A" w:rsidP="00BA188A">
      <w:pPr>
        <w:autoSpaceDE w:val="0"/>
        <w:autoSpaceDN w:val="0"/>
        <w:adjustRightInd w:val="0"/>
        <w:spacing w:after="0" w:line="240" w:lineRule="auto"/>
        <w:rPr>
          <w:rFonts w:cstheme="minorHAnsi"/>
          <w:sz w:val="28"/>
          <w:szCs w:val="28"/>
        </w:rPr>
      </w:pPr>
      <w:r w:rsidRPr="00BA188A">
        <w:rPr>
          <w:rFonts w:cstheme="minorHAnsi"/>
          <w:sz w:val="28"/>
          <w:szCs w:val="28"/>
        </w:rPr>
        <w:t xml:space="preserve">Historian Carl </w:t>
      </w:r>
      <w:proofErr w:type="spellStart"/>
      <w:r w:rsidRPr="00BA188A">
        <w:rPr>
          <w:rFonts w:cstheme="minorHAnsi"/>
          <w:sz w:val="28"/>
          <w:szCs w:val="28"/>
        </w:rPr>
        <w:t>Degler</w:t>
      </w:r>
      <w:proofErr w:type="spellEnd"/>
      <w:r w:rsidRPr="00BA188A">
        <w:rPr>
          <w:rFonts w:cstheme="minorHAnsi"/>
          <w:sz w:val="28"/>
          <w:szCs w:val="28"/>
        </w:rPr>
        <w:t xml:space="preserve"> argued that the New Deal was revolutionary. He believed that the New Deal represented a drastic change in how Americans viewed government and its role in the economy. Rather than expecting economic troubles to be solved by market forces (a faith in "laissez-faire economics"), Americans began to expect the government to act in times of economic trouble and intervene to help make things better.</w:t>
      </w:r>
    </w:p>
    <w:p w:rsidR="00BA188A" w:rsidRPr="00BA188A" w:rsidRDefault="00BA188A" w:rsidP="00BA188A">
      <w:pPr>
        <w:autoSpaceDE w:val="0"/>
        <w:autoSpaceDN w:val="0"/>
        <w:adjustRightInd w:val="0"/>
        <w:spacing w:after="0" w:line="240" w:lineRule="auto"/>
        <w:rPr>
          <w:rFonts w:cstheme="minorHAnsi"/>
          <w:sz w:val="28"/>
          <w:szCs w:val="28"/>
        </w:rPr>
      </w:pPr>
    </w:p>
    <w:p w:rsidR="00BA188A" w:rsidRPr="00BA188A" w:rsidRDefault="00BA188A" w:rsidP="00BA188A">
      <w:pPr>
        <w:autoSpaceDE w:val="0"/>
        <w:autoSpaceDN w:val="0"/>
        <w:adjustRightInd w:val="0"/>
        <w:spacing w:after="0" w:line="240" w:lineRule="auto"/>
        <w:rPr>
          <w:rFonts w:cstheme="minorHAnsi"/>
          <w:sz w:val="28"/>
          <w:szCs w:val="28"/>
        </w:rPr>
      </w:pPr>
      <w:proofErr w:type="spellStart"/>
      <w:r w:rsidRPr="00BA188A">
        <w:rPr>
          <w:rFonts w:cstheme="minorHAnsi"/>
          <w:sz w:val="28"/>
          <w:szCs w:val="28"/>
        </w:rPr>
        <w:t>Degler</w:t>
      </w:r>
      <w:proofErr w:type="spellEnd"/>
      <w:r w:rsidRPr="00BA188A">
        <w:rPr>
          <w:rFonts w:cstheme="minorHAnsi"/>
          <w:sz w:val="28"/>
          <w:szCs w:val="28"/>
        </w:rPr>
        <w:t xml:space="preserve"> saw Social Security as a piece of this change, signaling that Americans viewed the government as responsible for ensuring that older Americans would live decent lives. This was a shift from thinking that this responsibility lay only with individuals and families. The American public was ready for a change after experiencing the severe conditions during the Great Depression, when banks were failing, industries were faltering, and people were unemployed. </w:t>
      </w:r>
      <w:proofErr w:type="spellStart"/>
      <w:r w:rsidRPr="00BA188A">
        <w:rPr>
          <w:rFonts w:cstheme="minorHAnsi"/>
          <w:sz w:val="28"/>
          <w:szCs w:val="28"/>
        </w:rPr>
        <w:t>Degler</w:t>
      </w:r>
      <w:proofErr w:type="spellEnd"/>
      <w:r w:rsidRPr="00BA188A">
        <w:rPr>
          <w:rFonts w:cstheme="minorHAnsi"/>
          <w:sz w:val="28"/>
          <w:szCs w:val="28"/>
        </w:rPr>
        <w:t xml:space="preserve"> argued that the New Deal constituted a permanent shift in the American public’s expectations: they now wanted the government to be an active player in the economy.</w:t>
      </w:r>
    </w:p>
    <w:p w:rsidR="00BA188A" w:rsidRPr="00BA188A" w:rsidRDefault="00BA188A" w:rsidP="00BA188A">
      <w:pPr>
        <w:autoSpaceDE w:val="0"/>
        <w:autoSpaceDN w:val="0"/>
        <w:adjustRightInd w:val="0"/>
        <w:spacing w:after="0" w:line="240" w:lineRule="auto"/>
        <w:rPr>
          <w:rFonts w:cstheme="minorHAnsi"/>
          <w:i/>
          <w:iCs/>
          <w:sz w:val="28"/>
          <w:szCs w:val="28"/>
        </w:rPr>
      </w:pPr>
    </w:p>
    <w:p w:rsidR="00BA188A" w:rsidRPr="00BA188A" w:rsidRDefault="00BA188A" w:rsidP="00BA188A">
      <w:pPr>
        <w:autoSpaceDE w:val="0"/>
        <w:autoSpaceDN w:val="0"/>
        <w:adjustRightInd w:val="0"/>
        <w:spacing w:after="0" w:line="240" w:lineRule="auto"/>
        <w:rPr>
          <w:rFonts w:cstheme="minorHAnsi"/>
          <w:sz w:val="20"/>
          <w:szCs w:val="20"/>
        </w:rPr>
      </w:pPr>
      <w:r w:rsidRPr="00BA188A">
        <w:rPr>
          <w:rFonts w:cstheme="minorHAnsi"/>
          <w:i/>
          <w:iCs/>
          <w:sz w:val="20"/>
          <w:szCs w:val="20"/>
        </w:rPr>
        <w:t xml:space="preserve">Carl N. </w:t>
      </w:r>
      <w:proofErr w:type="spellStart"/>
      <w:r w:rsidRPr="00BA188A">
        <w:rPr>
          <w:rFonts w:cstheme="minorHAnsi"/>
          <w:i/>
          <w:iCs/>
          <w:sz w:val="20"/>
          <w:szCs w:val="20"/>
        </w:rPr>
        <w:t>Degler</w:t>
      </w:r>
      <w:proofErr w:type="spellEnd"/>
      <w:r w:rsidRPr="00BA188A">
        <w:rPr>
          <w:rFonts w:cstheme="minorHAnsi"/>
          <w:i/>
          <w:iCs/>
          <w:sz w:val="20"/>
          <w:szCs w:val="20"/>
        </w:rPr>
        <w:t xml:space="preserve">, "The Third American Revolution," in </w:t>
      </w:r>
      <w:r w:rsidRPr="00BA188A">
        <w:rPr>
          <w:rFonts w:cstheme="minorHAnsi"/>
          <w:sz w:val="20"/>
          <w:szCs w:val="20"/>
        </w:rPr>
        <w:t>Out of Our Past: The Forces that Shaped Modern America</w:t>
      </w:r>
      <w:proofErr w:type="gramStart"/>
      <w:r w:rsidRPr="00BA188A">
        <w:rPr>
          <w:rFonts w:cstheme="minorHAnsi"/>
          <w:sz w:val="20"/>
          <w:szCs w:val="20"/>
        </w:rPr>
        <w:t>,</w:t>
      </w:r>
      <w:r w:rsidRPr="00BA188A">
        <w:rPr>
          <w:rFonts w:cstheme="minorHAnsi"/>
          <w:i/>
          <w:iCs/>
          <w:sz w:val="20"/>
          <w:szCs w:val="20"/>
        </w:rPr>
        <w:t>1959</w:t>
      </w:r>
      <w:proofErr w:type="gramEnd"/>
      <w:r w:rsidRPr="00BA188A">
        <w:rPr>
          <w:rFonts w:cstheme="minorHAnsi"/>
          <w:i/>
          <w:iCs/>
          <w:sz w:val="20"/>
          <w:szCs w:val="20"/>
        </w:rPr>
        <w:t>.</w:t>
      </w:r>
    </w:p>
    <w:p w:rsidR="00BA188A" w:rsidRPr="00BA188A" w:rsidRDefault="00BA188A" w:rsidP="00BA188A">
      <w:pPr>
        <w:autoSpaceDE w:val="0"/>
        <w:autoSpaceDN w:val="0"/>
        <w:adjustRightInd w:val="0"/>
        <w:spacing w:after="0" w:line="240" w:lineRule="auto"/>
        <w:rPr>
          <w:rFonts w:cstheme="minorHAnsi"/>
          <w:sz w:val="28"/>
          <w:szCs w:val="28"/>
        </w:rPr>
      </w:pPr>
    </w:p>
    <w:p w:rsidR="00BA188A" w:rsidRPr="00BA188A" w:rsidRDefault="00BA188A" w:rsidP="00BA188A">
      <w:pPr>
        <w:autoSpaceDE w:val="0"/>
        <w:autoSpaceDN w:val="0"/>
        <w:adjustRightInd w:val="0"/>
        <w:spacing w:after="0" w:line="240" w:lineRule="auto"/>
        <w:rPr>
          <w:rFonts w:cstheme="minorHAnsi"/>
          <w:b/>
          <w:bCs/>
          <w:sz w:val="24"/>
          <w:szCs w:val="24"/>
          <w:u w:val="single"/>
        </w:rPr>
      </w:pPr>
      <w:r w:rsidRPr="00BA188A">
        <w:rPr>
          <w:rFonts w:cstheme="minorHAnsi"/>
          <w:b/>
          <w:bCs/>
          <w:sz w:val="24"/>
          <w:szCs w:val="24"/>
          <w:u w:val="single"/>
        </w:rPr>
        <w:t>Historian I</w:t>
      </w:r>
      <w:r>
        <w:rPr>
          <w:rFonts w:cstheme="minorHAnsi"/>
          <w:b/>
          <w:bCs/>
          <w:sz w:val="24"/>
          <w:szCs w:val="24"/>
          <w:u w:val="single"/>
        </w:rPr>
        <w:t>nterpretation 2: Bart Bernstein</w:t>
      </w:r>
    </w:p>
    <w:p w:rsidR="00BA188A" w:rsidRPr="00BA188A" w:rsidRDefault="00BA188A" w:rsidP="00BA188A">
      <w:pPr>
        <w:autoSpaceDE w:val="0"/>
        <w:autoSpaceDN w:val="0"/>
        <w:adjustRightInd w:val="0"/>
        <w:spacing w:after="0" w:line="240" w:lineRule="auto"/>
        <w:rPr>
          <w:rFonts w:cstheme="minorHAnsi"/>
          <w:sz w:val="28"/>
          <w:szCs w:val="28"/>
        </w:rPr>
      </w:pPr>
      <w:r w:rsidRPr="00BA188A">
        <w:rPr>
          <w:rFonts w:cstheme="minorHAnsi"/>
          <w:sz w:val="28"/>
          <w:szCs w:val="28"/>
        </w:rPr>
        <w:t xml:space="preserve">Historian Barton Bernstein, writing in the late 1960’s, argued that the New Deal was no revolution, and that the changes suggested by </w:t>
      </w:r>
      <w:proofErr w:type="spellStart"/>
      <w:r w:rsidRPr="00BA188A">
        <w:rPr>
          <w:rFonts w:cstheme="minorHAnsi"/>
          <w:sz w:val="28"/>
          <w:szCs w:val="28"/>
        </w:rPr>
        <w:t>Degler</w:t>
      </w:r>
      <w:proofErr w:type="spellEnd"/>
      <w:r w:rsidRPr="00BA188A">
        <w:rPr>
          <w:rFonts w:cstheme="minorHAnsi"/>
          <w:sz w:val="28"/>
          <w:szCs w:val="28"/>
        </w:rPr>
        <w:t xml:space="preserve"> and o</w:t>
      </w:r>
      <w:r>
        <w:rPr>
          <w:rFonts w:cstheme="minorHAnsi"/>
          <w:sz w:val="28"/>
          <w:szCs w:val="28"/>
        </w:rPr>
        <w:t xml:space="preserve">thers had been exaggerated. The </w:t>
      </w:r>
      <w:r w:rsidRPr="00BA188A">
        <w:rPr>
          <w:rFonts w:cstheme="minorHAnsi"/>
          <w:sz w:val="28"/>
          <w:szCs w:val="28"/>
        </w:rPr>
        <w:t>New Deal was a narrow program of limited reform that excluded millions of Americans. Bernstein saw the New Deal as fundamentally a conservative program partly motivated by a fear of more radical ideas (like those proposed by Huey Long).</w:t>
      </w:r>
    </w:p>
    <w:p w:rsidR="00BA188A" w:rsidRPr="00BA188A" w:rsidRDefault="00BA188A" w:rsidP="00BA188A">
      <w:pPr>
        <w:autoSpaceDE w:val="0"/>
        <w:autoSpaceDN w:val="0"/>
        <w:adjustRightInd w:val="0"/>
        <w:spacing w:after="0" w:line="240" w:lineRule="auto"/>
        <w:rPr>
          <w:rFonts w:cstheme="minorHAnsi"/>
          <w:sz w:val="28"/>
          <w:szCs w:val="28"/>
        </w:rPr>
      </w:pPr>
    </w:p>
    <w:p w:rsidR="00BA188A" w:rsidRPr="00BA188A" w:rsidRDefault="00BA188A" w:rsidP="00BA188A">
      <w:pPr>
        <w:autoSpaceDE w:val="0"/>
        <w:autoSpaceDN w:val="0"/>
        <w:adjustRightInd w:val="0"/>
        <w:spacing w:after="0" w:line="240" w:lineRule="auto"/>
        <w:rPr>
          <w:rFonts w:cstheme="minorHAnsi"/>
          <w:sz w:val="28"/>
          <w:szCs w:val="28"/>
        </w:rPr>
      </w:pPr>
      <w:r w:rsidRPr="00BA188A">
        <w:rPr>
          <w:rFonts w:cstheme="minorHAnsi"/>
          <w:sz w:val="28"/>
          <w:szCs w:val="28"/>
        </w:rPr>
        <w:t>Specifically, Bernstein saw the Social Security Act as more symbol than substance. Workers had to contribute to their old age pensions and could not depend on government contributions: thus, it was a limited kind of aid. More than one out of every five workers was excluded from the pension plan, including those who worked on farms and as domestic help, and this workforce was disproportionately black or female. Bernstein argued that while the New Deal reduced suffering, it did not deserve the praise for revolutionizing America that others lavished upon it.</w:t>
      </w:r>
    </w:p>
    <w:p w:rsidR="00BA188A" w:rsidRPr="00BA188A" w:rsidRDefault="00BA188A" w:rsidP="00BA188A">
      <w:pPr>
        <w:autoSpaceDE w:val="0"/>
        <w:autoSpaceDN w:val="0"/>
        <w:adjustRightInd w:val="0"/>
        <w:spacing w:after="0" w:line="240" w:lineRule="auto"/>
        <w:rPr>
          <w:rFonts w:cstheme="minorHAnsi"/>
          <w:i/>
          <w:iCs/>
          <w:sz w:val="28"/>
          <w:szCs w:val="28"/>
        </w:rPr>
      </w:pPr>
    </w:p>
    <w:p w:rsidR="00BA188A" w:rsidRPr="00BA188A" w:rsidRDefault="00BA188A" w:rsidP="00BA188A">
      <w:pPr>
        <w:autoSpaceDE w:val="0"/>
        <w:autoSpaceDN w:val="0"/>
        <w:adjustRightInd w:val="0"/>
        <w:spacing w:after="0" w:line="240" w:lineRule="auto"/>
        <w:rPr>
          <w:rFonts w:cstheme="minorHAnsi"/>
          <w:i/>
          <w:iCs/>
          <w:sz w:val="20"/>
          <w:szCs w:val="20"/>
        </w:rPr>
      </w:pPr>
      <w:proofErr w:type="gramStart"/>
      <w:r w:rsidRPr="00BA188A">
        <w:rPr>
          <w:rFonts w:cstheme="minorHAnsi"/>
          <w:i/>
          <w:iCs/>
          <w:sz w:val="20"/>
          <w:szCs w:val="20"/>
        </w:rPr>
        <w:t>Barton Bernstein, "The Conse</w:t>
      </w:r>
      <w:r>
        <w:rPr>
          <w:rFonts w:cstheme="minorHAnsi"/>
          <w:i/>
          <w:iCs/>
          <w:sz w:val="20"/>
          <w:szCs w:val="20"/>
        </w:rPr>
        <w:t xml:space="preserve">rvative Achievements of Liberal </w:t>
      </w:r>
      <w:r w:rsidRPr="00BA188A">
        <w:rPr>
          <w:rFonts w:cstheme="minorHAnsi"/>
          <w:i/>
          <w:iCs/>
          <w:sz w:val="20"/>
          <w:szCs w:val="20"/>
        </w:rPr>
        <w:t xml:space="preserve">Reform," in </w:t>
      </w:r>
      <w:r w:rsidRPr="00BA188A">
        <w:rPr>
          <w:rFonts w:cstheme="minorHAnsi"/>
          <w:sz w:val="20"/>
          <w:szCs w:val="20"/>
        </w:rPr>
        <w:t>Towards a New Past</w:t>
      </w:r>
      <w:r w:rsidRPr="00BA188A">
        <w:rPr>
          <w:rFonts w:cstheme="minorHAnsi"/>
          <w:i/>
          <w:iCs/>
          <w:sz w:val="20"/>
          <w:szCs w:val="20"/>
        </w:rPr>
        <w:t>, 1968.</w:t>
      </w:r>
      <w:proofErr w:type="gramEnd"/>
    </w:p>
    <w:p w:rsidR="00F62A4F" w:rsidRPr="00B50F41" w:rsidRDefault="00F62A4F" w:rsidP="00F62A4F">
      <w:pPr>
        <w:autoSpaceDE w:val="0"/>
        <w:autoSpaceDN w:val="0"/>
        <w:adjustRightInd w:val="0"/>
        <w:spacing w:after="0" w:line="240" w:lineRule="auto"/>
        <w:rPr>
          <w:rFonts w:cstheme="minorHAnsi"/>
          <w:b/>
          <w:bCs/>
          <w:sz w:val="28"/>
          <w:szCs w:val="28"/>
          <w:u w:val="single"/>
        </w:rPr>
      </w:pPr>
      <w:bookmarkStart w:id="0" w:name="_GoBack"/>
      <w:bookmarkEnd w:id="0"/>
      <w:r w:rsidRPr="00B50F41">
        <w:rPr>
          <w:rFonts w:cstheme="minorHAnsi"/>
          <w:b/>
          <w:bCs/>
          <w:sz w:val="28"/>
          <w:szCs w:val="28"/>
          <w:u w:val="single"/>
        </w:rPr>
        <w:lastRenderedPageBreak/>
        <w:t>Document A: FDR (Modified)</w:t>
      </w:r>
    </w:p>
    <w:p w:rsidR="00F62A4F" w:rsidRPr="00B50F41" w:rsidRDefault="00F62A4F" w:rsidP="00F62A4F">
      <w:pPr>
        <w:autoSpaceDE w:val="0"/>
        <w:autoSpaceDN w:val="0"/>
        <w:adjustRightInd w:val="0"/>
        <w:spacing w:after="0" w:line="240" w:lineRule="auto"/>
        <w:rPr>
          <w:rFonts w:cstheme="minorHAnsi"/>
          <w:b/>
          <w:bCs/>
          <w:sz w:val="28"/>
          <w:szCs w:val="28"/>
        </w:rPr>
      </w:pP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President Franklin D. Roosevelt gave this s</w:t>
      </w:r>
      <w:r w:rsidRPr="00B50F41">
        <w:rPr>
          <w:rFonts w:cstheme="minorHAnsi"/>
          <w:i/>
          <w:iCs/>
          <w:sz w:val="28"/>
          <w:szCs w:val="28"/>
        </w:rPr>
        <w:t xml:space="preserve">peech on August 14, 1935 </w:t>
      </w:r>
      <w:r w:rsidRPr="00B50F41">
        <w:rPr>
          <w:rFonts w:cstheme="minorHAnsi"/>
          <w:i/>
          <w:iCs/>
          <w:sz w:val="28"/>
          <w:szCs w:val="28"/>
        </w:rPr>
        <w:t>when he signed the Social Security Act.</w:t>
      </w:r>
    </w:p>
    <w:p w:rsidR="00F62A4F" w:rsidRPr="00B50F41" w:rsidRDefault="00F62A4F" w:rsidP="00F62A4F">
      <w:pPr>
        <w:autoSpaceDE w:val="0"/>
        <w:autoSpaceDN w:val="0"/>
        <w:adjustRightInd w:val="0"/>
        <w:spacing w:after="0" w:line="240" w:lineRule="auto"/>
        <w:rPr>
          <w:rFonts w:cstheme="minorHAnsi"/>
          <w:i/>
          <w:iCs/>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Today a long-held hope is largely fulfilled. T</w:t>
      </w:r>
      <w:r w:rsidRPr="00B50F41">
        <w:rPr>
          <w:rFonts w:cstheme="minorHAnsi"/>
          <w:sz w:val="28"/>
          <w:szCs w:val="28"/>
        </w:rPr>
        <w:t xml:space="preserve">he civilization of the past 100 </w:t>
      </w:r>
      <w:r w:rsidRPr="00B50F41">
        <w:rPr>
          <w:rFonts w:cstheme="minorHAnsi"/>
          <w:sz w:val="28"/>
          <w:szCs w:val="28"/>
        </w:rPr>
        <w:t>years, with its startling industrial changes</w:t>
      </w:r>
      <w:r w:rsidRPr="00B50F41">
        <w:rPr>
          <w:rFonts w:cstheme="minorHAnsi"/>
          <w:sz w:val="28"/>
          <w:szCs w:val="28"/>
        </w:rPr>
        <w:t xml:space="preserve">, has made life insecure. Young </w:t>
      </w:r>
      <w:r w:rsidRPr="00B50F41">
        <w:rPr>
          <w:rFonts w:cstheme="minorHAnsi"/>
          <w:sz w:val="28"/>
          <w:szCs w:val="28"/>
        </w:rPr>
        <w:t>people have come to wonder what would</w:t>
      </w:r>
      <w:r w:rsidRPr="00B50F41">
        <w:rPr>
          <w:rFonts w:cstheme="minorHAnsi"/>
          <w:sz w:val="28"/>
          <w:szCs w:val="28"/>
        </w:rPr>
        <w:t xml:space="preserve"> happen to them in old age. The </w:t>
      </w:r>
      <w:r w:rsidRPr="00B50F41">
        <w:rPr>
          <w:rFonts w:cstheme="minorHAnsi"/>
          <w:sz w:val="28"/>
          <w:szCs w:val="28"/>
        </w:rPr>
        <w:t>man with a job has wondered how long the job would last.</w:t>
      </w:r>
    </w:p>
    <w:p w:rsidR="00F62A4F" w:rsidRPr="00B50F41" w:rsidRDefault="00F62A4F"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 xml:space="preserve">This social security measure gives some </w:t>
      </w:r>
      <w:r w:rsidRPr="00B50F41">
        <w:rPr>
          <w:rFonts w:cstheme="minorHAnsi"/>
          <w:sz w:val="28"/>
          <w:szCs w:val="28"/>
        </w:rPr>
        <w:t xml:space="preserve">protection to 30 million of our </w:t>
      </w:r>
      <w:r w:rsidRPr="00B50F41">
        <w:rPr>
          <w:rFonts w:cstheme="minorHAnsi"/>
          <w:sz w:val="28"/>
          <w:szCs w:val="28"/>
        </w:rPr>
        <w:t>citizens who will receive direc</w:t>
      </w:r>
      <w:r w:rsidRPr="00B50F41">
        <w:rPr>
          <w:rFonts w:cstheme="minorHAnsi"/>
          <w:sz w:val="28"/>
          <w:szCs w:val="28"/>
        </w:rPr>
        <w:t xml:space="preserve">t benefits through unemployment </w:t>
      </w:r>
      <w:r w:rsidRPr="00B50F41">
        <w:rPr>
          <w:rFonts w:cstheme="minorHAnsi"/>
          <w:sz w:val="28"/>
          <w:szCs w:val="28"/>
        </w:rPr>
        <w:t xml:space="preserve">compensation, through old-age </w:t>
      </w:r>
      <w:r w:rsidRPr="00B50F41">
        <w:rPr>
          <w:rFonts w:cstheme="minorHAnsi"/>
          <w:sz w:val="28"/>
          <w:szCs w:val="28"/>
          <w:u w:val="single"/>
        </w:rPr>
        <w:t>pensions</w:t>
      </w:r>
      <w:r w:rsidRPr="00B50F41">
        <w:rPr>
          <w:rFonts w:cstheme="minorHAnsi"/>
          <w:sz w:val="28"/>
          <w:szCs w:val="28"/>
        </w:rPr>
        <w:t>,</w:t>
      </w:r>
      <w:r w:rsidRPr="00B50F41">
        <w:rPr>
          <w:rFonts w:cstheme="minorHAnsi"/>
          <w:sz w:val="28"/>
          <w:szCs w:val="28"/>
        </w:rPr>
        <w:t xml:space="preserve"> and through increased services </w:t>
      </w:r>
      <w:r w:rsidRPr="00B50F41">
        <w:rPr>
          <w:rFonts w:cstheme="minorHAnsi"/>
          <w:sz w:val="28"/>
          <w:szCs w:val="28"/>
        </w:rPr>
        <w:t>for the protection of children and the prevention of ill health.</w:t>
      </w:r>
    </w:p>
    <w:p w:rsidR="00F62A4F" w:rsidRPr="00B50F41" w:rsidRDefault="00F62A4F"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We can never insure 100 percent of the po</w:t>
      </w:r>
      <w:r w:rsidRPr="00B50F41">
        <w:rPr>
          <w:rFonts w:cstheme="minorHAnsi"/>
          <w:sz w:val="28"/>
          <w:szCs w:val="28"/>
        </w:rPr>
        <w:t xml:space="preserve">pulation against 100 percent of </w:t>
      </w:r>
      <w:r w:rsidRPr="00B50F41">
        <w:rPr>
          <w:rFonts w:cstheme="minorHAnsi"/>
          <w:sz w:val="28"/>
          <w:szCs w:val="28"/>
        </w:rPr>
        <w:t>the ups and downs of life, but we have trie</w:t>
      </w:r>
      <w:r w:rsidRPr="00B50F41">
        <w:rPr>
          <w:rFonts w:cstheme="minorHAnsi"/>
          <w:sz w:val="28"/>
          <w:szCs w:val="28"/>
        </w:rPr>
        <w:t xml:space="preserve">d to pass a law which will give </w:t>
      </w:r>
      <w:r w:rsidRPr="00B50F41">
        <w:rPr>
          <w:rFonts w:cstheme="minorHAnsi"/>
          <w:sz w:val="28"/>
          <w:szCs w:val="28"/>
        </w:rPr>
        <w:t>some protection to the average citizen and to</w:t>
      </w:r>
      <w:r w:rsidRPr="00B50F41">
        <w:rPr>
          <w:rFonts w:cstheme="minorHAnsi"/>
          <w:sz w:val="28"/>
          <w:szCs w:val="28"/>
        </w:rPr>
        <w:t xml:space="preserve"> his family against the loss of </w:t>
      </w:r>
      <w:r w:rsidRPr="00B50F41">
        <w:rPr>
          <w:rFonts w:cstheme="minorHAnsi"/>
          <w:sz w:val="28"/>
          <w:szCs w:val="28"/>
        </w:rPr>
        <w:t>a job and against poverty-ridden old age.</w:t>
      </w:r>
    </w:p>
    <w:p w:rsidR="00F62A4F" w:rsidRPr="00B50F41" w:rsidRDefault="00F62A4F"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 xml:space="preserve">This law, too, represents a </w:t>
      </w:r>
      <w:r w:rsidRPr="00B50F41">
        <w:rPr>
          <w:rFonts w:cstheme="minorHAnsi"/>
          <w:sz w:val="28"/>
          <w:szCs w:val="28"/>
          <w:u w:val="single"/>
        </w:rPr>
        <w:t>cornerstone</w:t>
      </w:r>
      <w:r w:rsidRPr="00B50F41">
        <w:rPr>
          <w:rFonts w:cstheme="minorHAnsi"/>
          <w:sz w:val="28"/>
          <w:szCs w:val="28"/>
        </w:rPr>
        <w:t xml:space="preserve"> in</w:t>
      </w:r>
      <w:r w:rsidRPr="00B50F41">
        <w:rPr>
          <w:rFonts w:cstheme="minorHAnsi"/>
          <w:sz w:val="28"/>
          <w:szCs w:val="28"/>
        </w:rPr>
        <w:t xml:space="preserve"> a structure intended to lessen </w:t>
      </w:r>
      <w:r w:rsidRPr="00B50F41">
        <w:rPr>
          <w:rFonts w:cstheme="minorHAnsi"/>
          <w:sz w:val="28"/>
          <w:szCs w:val="28"/>
        </w:rPr>
        <w:t>the force of possible future depressions. It will act as a protecti</w:t>
      </w:r>
      <w:r w:rsidRPr="00B50F41">
        <w:rPr>
          <w:rFonts w:cstheme="minorHAnsi"/>
          <w:sz w:val="28"/>
          <w:szCs w:val="28"/>
        </w:rPr>
        <w:t xml:space="preserve">on to future </w:t>
      </w:r>
      <w:r w:rsidRPr="00B50F41">
        <w:rPr>
          <w:rFonts w:cstheme="minorHAnsi"/>
          <w:sz w:val="28"/>
          <w:szCs w:val="28"/>
        </w:rPr>
        <w:t>Administrations against the necessity of goi</w:t>
      </w:r>
      <w:r w:rsidRPr="00B50F41">
        <w:rPr>
          <w:rFonts w:cstheme="minorHAnsi"/>
          <w:sz w:val="28"/>
          <w:szCs w:val="28"/>
        </w:rPr>
        <w:t xml:space="preserve">ng deeply into debt to help the </w:t>
      </w:r>
      <w:r w:rsidRPr="00B50F41">
        <w:rPr>
          <w:rFonts w:cstheme="minorHAnsi"/>
          <w:sz w:val="28"/>
          <w:szCs w:val="28"/>
        </w:rPr>
        <w:t xml:space="preserve">needy. It is, in short, </w:t>
      </w:r>
      <w:proofErr w:type="gramStart"/>
      <w:r w:rsidRPr="00B50F41">
        <w:rPr>
          <w:rFonts w:cstheme="minorHAnsi"/>
          <w:sz w:val="28"/>
          <w:szCs w:val="28"/>
        </w:rPr>
        <w:t>a law</w:t>
      </w:r>
      <w:proofErr w:type="gramEnd"/>
      <w:r w:rsidRPr="00B50F41">
        <w:rPr>
          <w:rFonts w:cstheme="minorHAnsi"/>
          <w:sz w:val="28"/>
          <w:szCs w:val="28"/>
        </w:rPr>
        <w:t xml:space="preserve"> that will take</w:t>
      </w:r>
      <w:r w:rsidRPr="00B50F41">
        <w:rPr>
          <w:rFonts w:cstheme="minorHAnsi"/>
          <w:sz w:val="28"/>
          <w:szCs w:val="28"/>
        </w:rPr>
        <w:t xml:space="preserve"> care of human needs and at the </w:t>
      </w:r>
      <w:r w:rsidRPr="00B50F41">
        <w:rPr>
          <w:rFonts w:cstheme="minorHAnsi"/>
          <w:sz w:val="28"/>
          <w:szCs w:val="28"/>
        </w:rPr>
        <w:t>same time provide the United States a sound economic structure.</w:t>
      </w:r>
    </w:p>
    <w:p w:rsidR="00F62A4F" w:rsidRPr="00B50F41" w:rsidRDefault="00F62A4F"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noProof/>
        </w:rPr>
        <mc:AlternateContent>
          <mc:Choice Requires="wps">
            <w:drawing>
              <wp:anchor distT="0" distB="0" distL="114300" distR="114300" simplePos="0" relativeHeight="251661312" behindDoc="0" locked="0" layoutInCell="1" allowOverlap="1" wp14:anchorId="2FF02830" wp14:editId="2B42898A">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62A4F" w:rsidRPr="00F62A4F" w:rsidRDefault="00F62A4F" w:rsidP="00F62A4F">
                            <w:pPr>
                              <w:autoSpaceDE w:val="0"/>
                              <w:autoSpaceDN w:val="0"/>
                              <w:adjustRightInd w:val="0"/>
                              <w:spacing w:after="0" w:line="240" w:lineRule="auto"/>
                              <w:rPr>
                                <w:rFonts w:cstheme="minorHAnsi"/>
                                <w:b/>
                                <w:bCs/>
                                <w:sz w:val="24"/>
                                <w:szCs w:val="24"/>
                              </w:rPr>
                            </w:pPr>
                            <w:r w:rsidRPr="00F62A4F">
                              <w:rPr>
                                <w:rFonts w:cstheme="minorHAnsi"/>
                                <w:b/>
                                <w:bCs/>
                                <w:sz w:val="24"/>
                                <w:szCs w:val="24"/>
                              </w:rPr>
                              <w:t>Vocabulary</w:t>
                            </w:r>
                          </w:p>
                          <w:p w:rsidR="00F62A4F" w:rsidRPr="00F62A4F" w:rsidRDefault="00F62A4F" w:rsidP="00F62A4F">
                            <w:pPr>
                              <w:autoSpaceDE w:val="0"/>
                              <w:autoSpaceDN w:val="0"/>
                              <w:adjustRightInd w:val="0"/>
                              <w:spacing w:after="0" w:line="240" w:lineRule="auto"/>
                              <w:rPr>
                                <w:rFonts w:cstheme="minorHAnsi"/>
                                <w:sz w:val="24"/>
                                <w:szCs w:val="24"/>
                              </w:rPr>
                            </w:pPr>
                            <w:r w:rsidRPr="00B50F41">
                              <w:rPr>
                                <w:rFonts w:cstheme="minorHAnsi"/>
                                <w:sz w:val="24"/>
                                <w:szCs w:val="24"/>
                                <w:u w:val="single"/>
                              </w:rPr>
                              <w:t>Pension</w:t>
                            </w:r>
                            <w:r w:rsidRPr="00F62A4F">
                              <w:rPr>
                                <w:rFonts w:cstheme="minorHAnsi"/>
                                <w:sz w:val="24"/>
                                <w:szCs w:val="24"/>
                              </w:rPr>
                              <w:t>: a regular payment made to someone in reti</w:t>
                            </w:r>
                            <w:r>
                              <w:rPr>
                                <w:rFonts w:cstheme="minorHAnsi"/>
                                <w:sz w:val="24"/>
                                <w:szCs w:val="24"/>
                              </w:rPr>
                              <w:t xml:space="preserve">rement from a fund that they or </w:t>
                            </w:r>
                            <w:r w:rsidRPr="00F62A4F">
                              <w:rPr>
                                <w:rFonts w:cstheme="minorHAnsi"/>
                                <w:sz w:val="24"/>
                                <w:szCs w:val="24"/>
                              </w:rPr>
                              <w:t>their employer has contributed to throughout their working life</w:t>
                            </w:r>
                          </w:p>
                          <w:p w:rsidR="00F62A4F" w:rsidRPr="00750DF8" w:rsidRDefault="00F62A4F" w:rsidP="00750DF8">
                            <w:pPr>
                              <w:autoSpaceDE w:val="0"/>
                              <w:autoSpaceDN w:val="0"/>
                              <w:adjustRightInd w:val="0"/>
                              <w:spacing w:after="0" w:line="240" w:lineRule="auto"/>
                              <w:rPr>
                                <w:rFonts w:cstheme="minorHAnsi"/>
                                <w:sz w:val="24"/>
                                <w:szCs w:val="24"/>
                              </w:rPr>
                            </w:pPr>
                            <w:r w:rsidRPr="00B50F41">
                              <w:rPr>
                                <w:rFonts w:cstheme="minorHAnsi"/>
                                <w:sz w:val="24"/>
                                <w:szCs w:val="24"/>
                                <w:u w:val="single"/>
                              </w:rPr>
                              <w:t>Cornerstone</w:t>
                            </w:r>
                            <w:r w:rsidRPr="00F62A4F">
                              <w:rPr>
                                <w:rFonts w:cstheme="minorHAnsi"/>
                                <w:sz w:val="24"/>
                                <w:szCs w:val="24"/>
                              </w:rPr>
                              <w:t>: a stone that lies at the foundation of a building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S6qVDAgAAjQQAAA4AAAAA&#10;AAAAAAAAAAAALgIAAGRycy9lMm9Eb2MueG1sUEsBAi0AFAAGAAgAAAAhALcMAwjXAAAABQEAAA8A&#10;AAAAAAAAAAAAAAAAnQQAAGRycy9kb3ducmV2LnhtbFBLBQYAAAAABAAEAPMAAAChBQAAAAA=&#10;" filled="f" strokeweight=".5pt">
                <v:fill o:detectmouseclick="t"/>
                <v:textbox style="mso-fit-shape-to-text:t">
                  <w:txbxContent>
                    <w:p w:rsidR="00F62A4F" w:rsidRPr="00F62A4F" w:rsidRDefault="00F62A4F" w:rsidP="00F62A4F">
                      <w:pPr>
                        <w:autoSpaceDE w:val="0"/>
                        <w:autoSpaceDN w:val="0"/>
                        <w:adjustRightInd w:val="0"/>
                        <w:spacing w:after="0" w:line="240" w:lineRule="auto"/>
                        <w:rPr>
                          <w:rFonts w:cstheme="minorHAnsi"/>
                          <w:b/>
                          <w:bCs/>
                          <w:sz w:val="24"/>
                          <w:szCs w:val="24"/>
                        </w:rPr>
                      </w:pPr>
                      <w:r w:rsidRPr="00F62A4F">
                        <w:rPr>
                          <w:rFonts w:cstheme="minorHAnsi"/>
                          <w:b/>
                          <w:bCs/>
                          <w:sz w:val="24"/>
                          <w:szCs w:val="24"/>
                        </w:rPr>
                        <w:t>Vocabulary</w:t>
                      </w:r>
                    </w:p>
                    <w:p w:rsidR="00F62A4F" w:rsidRPr="00F62A4F" w:rsidRDefault="00F62A4F" w:rsidP="00F62A4F">
                      <w:pPr>
                        <w:autoSpaceDE w:val="0"/>
                        <w:autoSpaceDN w:val="0"/>
                        <w:adjustRightInd w:val="0"/>
                        <w:spacing w:after="0" w:line="240" w:lineRule="auto"/>
                        <w:rPr>
                          <w:rFonts w:cstheme="minorHAnsi"/>
                          <w:sz w:val="24"/>
                          <w:szCs w:val="24"/>
                        </w:rPr>
                      </w:pPr>
                      <w:r w:rsidRPr="00B50F41">
                        <w:rPr>
                          <w:rFonts w:cstheme="minorHAnsi"/>
                          <w:sz w:val="24"/>
                          <w:szCs w:val="24"/>
                          <w:u w:val="single"/>
                        </w:rPr>
                        <w:t>Pension</w:t>
                      </w:r>
                      <w:r w:rsidRPr="00F62A4F">
                        <w:rPr>
                          <w:rFonts w:cstheme="minorHAnsi"/>
                          <w:sz w:val="24"/>
                          <w:szCs w:val="24"/>
                        </w:rPr>
                        <w:t>: a regular payment made to someone in reti</w:t>
                      </w:r>
                      <w:r>
                        <w:rPr>
                          <w:rFonts w:cstheme="minorHAnsi"/>
                          <w:sz w:val="24"/>
                          <w:szCs w:val="24"/>
                        </w:rPr>
                        <w:t xml:space="preserve">rement from a fund that they or </w:t>
                      </w:r>
                      <w:r w:rsidRPr="00F62A4F">
                        <w:rPr>
                          <w:rFonts w:cstheme="minorHAnsi"/>
                          <w:sz w:val="24"/>
                          <w:szCs w:val="24"/>
                        </w:rPr>
                        <w:t>their employer has contributed to throughout their working life</w:t>
                      </w:r>
                    </w:p>
                    <w:p w:rsidR="00F62A4F" w:rsidRPr="00750DF8" w:rsidRDefault="00F62A4F" w:rsidP="00750DF8">
                      <w:pPr>
                        <w:autoSpaceDE w:val="0"/>
                        <w:autoSpaceDN w:val="0"/>
                        <w:adjustRightInd w:val="0"/>
                        <w:spacing w:after="0" w:line="240" w:lineRule="auto"/>
                        <w:rPr>
                          <w:rFonts w:cstheme="minorHAnsi"/>
                          <w:sz w:val="24"/>
                          <w:szCs w:val="24"/>
                        </w:rPr>
                      </w:pPr>
                      <w:r w:rsidRPr="00B50F41">
                        <w:rPr>
                          <w:rFonts w:cstheme="minorHAnsi"/>
                          <w:sz w:val="24"/>
                          <w:szCs w:val="24"/>
                          <w:u w:val="single"/>
                        </w:rPr>
                        <w:t>Cornerstone</w:t>
                      </w:r>
                      <w:r w:rsidRPr="00F62A4F">
                        <w:rPr>
                          <w:rFonts w:cstheme="minorHAnsi"/>
                          <w:sz w:val="24"/>
                          <w:szCs w:val="24"/>
                        </w:rPr>
                        <w:t>: a stone that lies at the foundation of a building</w:t>
                      </w:r>
                    </w:p>
                  </w:txbxContent>
                </v:textbox>
                <w10:wrap type="square"/>
              </v:shape>
            </w:pict>
          </mc:Fallback>
        </mc:AlternateContent>
      </w: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Source: August 14, 1935, excerpt from President Franklin D. Roo</w:t>
      </w:r>
      <w:r w:rsidRPr="00B50F41">
        <w:rPr>
          <w:rFonts w:cstheme="minorHAnsi"/>
          <w:i/>
          <w:iCs/>
          <w:sz w:val="28"/>
          <w:szCs w:val="28"/>
        </w:rPr>
        <w:t xml:space="preserve">sevelt’s </w:t>
      </w:r>
      <w:r w:rsidRPr="00B50F41">
        <w:rPr>
          <w:rFonts w:cstheme="minorHAnsi"/>
          <w:i/>
          <w:iCs/>
          <w:sz w:val="28"/>
          <w:szCs w:val="28"/>
        </w:rPr>
        <w:t>speech, Washington, D.C.</w:t>
      </w:r>
    </w:p>
    <w:p w:rsidR="00F62A4F" w:rsidRPr="00B50F41" w:rsidRDefault="00F62A4F" w:rsidP="00F62A4F">
      <w:pPr>
        <w:spacing w:after="0"/>
        <w:rPr>
          <w:rFonts w:cstheme="minorHAnsi"/>
          <w:i/>
          <w:iCs/>
          <w:sz w:val="28"/>
          <w:szCs w:val="28"/>
        </w:rPr>
      </w:pPr>
    </w:p>
    <w:p w:rsidR="00B50F41" w:rsidRPr="00B50F41" w:rsidRDefault="00B50F41" w:rsidP="00F62A4F">
      <w:pPr>
        <w:autoSpaceDE w:val="0"/>
        <w:autoSpaceDN w:val="0"/>
        <w:adjustRightInd w:val="0"/>
        <w:spacing w:after="0" w:line="240" w:lineRule="auto"/>
        <w:rPr>
          <w:rFonts w:cstheme="minorHAnsi"/>
          <w:b/>
          <w:bCs/>
          <w:sz w:val="28"/>
          <w:szCs w:val="28"/>
        </w:rPr>
      </w:pPr>
    </w:p>
    <w:p w:rsidR="00B50F41" w:rsidRPr="00B50F41" w:rsidRDefault="00B50F41" w:rsidP="00F62A4F">
      <w:pPr>
        <w:autoSpaceDE w:val="0"/>
        <w:autoSpaceDN w:val="0"/>
        <w:adjustRightInd w:val="0"/>
        <w:spacing w:after="0" w:line="240" w:lineRule="auto"/>
        <w:rPr>
          <w:rFonts w:cstheme="minorHAnsi"/>
          <w:b/>
          <w:bCs/>
          <w:sz w:val="28"/>
          <w:szCs w:val="28"/>
        </w:rPr>
      </w:pPr>
    </w:p>
    <w:p w:rsidR="00B50F41" w:rsidRPr="00B50F41" w:rsidRDefault="00B50F41" w:rsidP="00F62A4F">
      <w:pPr>
        <w:autoSpaceDE w:val="0"/>
        <w:autoSpaceDN w:val="0"/>
        <w:adjustRightInd w:val="0"/>
        <w:spacing w:after="0" w:line="240" w:lineRule="auto"/>
        <w:rPr>
          <w:rFonts w:cstheme="minorHAnsi"/>
          <w:b/>
          <w:bCs/>
          <w:sz w:val="28"/>
          <w:szCs w:val="28"/>
        </w:rPr>
      </w:pPr>
    </w:p>
    <w:p w:rsidR="00F62A4F" w:rsidRPr="00B50F41" w:rsidRDefault="00F62A4F" w:rsidP="00F62A4F">
      <w:pPr>
        <w:autoSpaceDE w:val="0"/>
        <w:autoSpaceDN w:val="0"/>
        <w:adjustRightInd w:val="0"/>
        <w:spacing w:after="0" w:line="240" w:lineRule="auto"/>
        <w:rPr>
          <w:rFonts w:cstheme="minorHAnsi"/>
          <w:b/>
          <w:bCs/>
          <w:sz w:val="28"/>
          <w:szCs w:val="28"/>
          <w:u w:val="single"/>
        </w:rPr>
      </w:pPr>
      <w:r w:rsidRPr="00B50F41">
        <w:rPr>
          <w:rFonts w:cstheme="minorHAnsi"/>
          <w:b/>
          <w:bCs/>
          <w:sz w:val="28"/>
          <w:szCs w:val="28"/>
          <w:u w:val="single"/>
        </w:rPr>
        <w:lastRenderedPageBreak/>
        <w:t>Document B: NAACP (Modified)</w:t>
      </w:r>
    </w:p>
    <w:p w:rsidR="00B50F41" w:rsidRPr="00B50F41" w:rsidRDefault="00B50F41" w:rsidP="00F62A4F">
      <w:pPr>
        <w:autoSpaceDE w:val="0"/>
        <w:autoSpaceDN w:val="0"/>
        <w:adjustRightInd w:val="0"/>
        <w:spacing w:after="0" w:line="240" w:lineRule="auto"/>
        <w:rPr>
          <w:rFonts w:cstheme="minorHAnsi"/>
          <w:b/>
          <w:bCs/>
          <w:sz w:val="28"/>
          <w:szCs w:val="28"/>
        </w:rPr>
      </w:pP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President Roosevelt sent his Social Security bill, named the “Economic</w:t>
      </w: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Security Act,” to Congress in Januar</w:t>
      </w:r>
      <w:r w:rsidR="00B50F41" w:rsidRPr="00B50F41">
        <w:rPr>
          <w:rFonts w:cstheme="minorHAnsi"/>
          <w:i/>
          <w:iCs/>
          <w:sz w:val="28"/>
          <w:szCs w:val="28"/>
        </w:rPr>
        <w:t xml:space="preserve">y 1935. Congress held committee </w:t>
      </w:r>
      <w:r w:rsidRPr="00B50F41">
        <w:rPr>
          <w:rFonts w:cstheme="minorHAnsi"/>
          <w:i/>
          <w:iCs/>
          <w:sz w:val="28"/>
          <w:szCs w:val="28"/>
        </w:rPr>
        <w:t xml:space="preserve">hearings on the bill. Here, a representative </w:t>
      </w:r>
      <w:r w:rsidR="00B50F41" w:rsidRPr="00B50F41">
        <w:rPr>
          <w:rFonts w:cstheme="minorHAnsi"/>
          <w:i/>
          <w:iCs/>
          <w:sz w:val="28"/>
          <w:szCs w:val="28"/>
        </w:rPr>
        <w:t xml:space="preserve">of the National Association for </w:t>
      </w:r>
      <w:r w:rsidRPr="00B50F41">
        <w:rPr>
          <w:rFonts w:cstheme="minorHAnsi"/>
          <w:i/>
          <w:iCs/>
          <w:sz w:val="28"/>
          <w:szCs w:val="28"/>
        </w:rPr>
        <w:t>the Advancement of Colored Peopl</w:t>
      </w:r>
      <w:r w:rsidR="00B50F41" w:rsidRPr="00B50F41">
        <w:rPr>
          <w:rFonts w:cstheme="minorHAnsi"/>
          <w:i/>
          <w:iCs/>
          <w:sz w:val="28"/>
          <w:szCs w:val="28"/>
        </w:rPr>
        <w:t xml:space="preserve">e (NAACP), a group dedicated to </w:t>
      </w:r>
      <w:r w:rsidRPr="00B50F41">
        <w:rPr>
          <w:rFonts w:cstheme="minorHAnsi"/>
          <w:i/>
          <w:iCs/>
          <w:sz w:val="28"/>
          <w:szCs w:val="28"/>
        </w:rPr>
        <w:t>advancing the rights of African Ameri</w:t>
      </w:r>
      <w:r w:rsidR="00B50F41" w:rsidRPr="00B50F41">
        <w:rPr>
          <w:rFonts w:cstheme="minorHAnsi"/>
          <w:i/>
          <w:iCs/>
          <w:sz w:val="28"/>
          <w:szCs w:val="28"/>
        </w:rPr>
        <w:t xml:space="preserve">cans, testified before Congress </w:t>
      </w:r>
      <w:r w:rsidRPr="00B50F41">
        <w:rPr>
          <w:rFonts w:cstheme="minorHAnsi"/>
          <w:i/>
          <w:iCs/>
          <w:sz w:val="28"/>
          <w:szCs w:val="28"/>
        </w:rPr>
        <w:t>about how the bill excluded certain groups of people.</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u w:val="single"/>
        </w:rPr>
        <w:t>Mr. Houston</w:t>
      </w:r>
      <w:r w:rsidRPr="00B50F41">
        <w:rPr>
          <w:rFonts w:cstheme="minorHAnsi"/>
          <w:sz w:val="28"/>
          <w:szCs w:val="28"/>
        </w:rPr>
        <w:t>: The point that I am making i</w:t>
      </w:r>
      <w:r w:rsidR="00B50F41" w:rsidRPr="00B50F41">
        <w:rPr>
          <w:rFonts w:cstheme="minorHAnsi"/>
          <w:sz w:val="28"/>
          <w:szCs w:val="28"/>
        </w:rPr>
        <w:t xml:space="preserve">s that in order for a person to </w:t>
      </w:r>
      <w:r w:rsidRPr="00B50F41">
        <w:rPr>
          <w:rFonts w:cstheme="minorHAnsi"/>
          <w:sz w:val="28"/>
          <w:szCs w:val="28"/>
        </w:rPr>
        <w:t>qualify for Social Security, taxes must b</w:t>
      </w:r>
      <w:r w:rsidR="00B50F41" w:rsidRPr="00B50F41">
        <w:rPr>
          <w:rFonts w:cstheme="minorHAnsi"/>
          <w:sz w:val="28"/>
          <w:szCs w:val="28"/>
        </w:rPr>
        <w:t xml:space="preserve">e paid on behalf of this person </w:t>
      </w:r>
      <w:r w:rsidRPr="00B50F41">
        <w:rPr>
          <w:rFonts w:cstheme="minorHAnsi"/>
          <w:sz w:val="28"/>
          <w:szCs w:val="28"/>
        </w:rPr>
        <w:t>before he turns 60.</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Now, for the benefit of Negroes, I want t</w:t>
      </w:r>
      <w:r w:rsidR="00B50F41" w:rsidRPr="00B50F41">
        <w:rPr>
          <w:rFonts w:cstheme="minorHAnsi"/>
          <w:sz w:val="28"/>
          <w:szCs w:val="28"/>
        </w:rPr>
        <w:t xml:space="preserve">o ask, who would be left out by </w:t>
      </w:r>
      <w:r w:rsidRPr="00B50F41">
        <w:rPr>
          <w:rFonts w:cstheme="minorHAnsi"/>
          <w:sz w:val="28"/>
          <w:szCs w:val="28"/>
        </w:rPr>
        <w:t>that rule?</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First, and very serious, Negro sharecro</w:t>
      </w:r>
      <w:r w:rsidR="00B50F41" w:rsidRPr="00B50F41">
        <w:rPr>
          <w:rFonts w:cstheme="minorHAnsi"/>
          <w:sz w:val="28"/>
          <w:szCs w:val="28"/>
        </w:rPr>
        <w:t xml:space="preserve">ppers and cash tenants would be </w:t>
      </w:r>
      <w:r w:rsidRPr="00B50F41">
        <w:rPr>
          <w:rFonts w:cstheme="minorHAnsi"/>
          <w:sz w:val="28"/>
          <w:szCs w:val="28"/>
        </w:rPr>
        <w:t xml:space="preserve">left out. We all know that the Negro </w:t>
      </w:r>
      <w:r w:rsidR="00B50F41" w:rsidRPr="00B50F41">
        <w:rPr>
          <w:rFonts w:cstheme="minorHAnsi"/>
          <w:sz w:val="28"/>
          <w:szCs w:val="28"/>
        </w:rPr>
        <w:t xml:space="preserve">sharecropper and the Negro cash </w:t>
      </w:r>
      <w:r w:rsidRPr="00B50F41">
        <w:rPr>
          <w:rFonts w:cstheme="minorHAnsi"/>
          <w:sz w:val="28"/>
          <w:szCs w:val="28"/>
        </w:rPr>
        <w:t>farm tenant are at the bottom of the econ</w:t>
      </w:r>
      <w:r w:rsidR="00B50F41" w:rsidRPr="00B50F41">
        <w:rPr>
          <w:rFonts w:cstheme="minorHAnsi"/>
          <w:sz w:val="28"/>
          <w:szCs w:val="28"/>
        </w:rPr>
        <w:t xml:space="preserve">omic scale. He is not employed. </w:t>
      </w:r>
      <w:r w:rsidRPr="00B50F41">
        <w:rPr>
          <w:rFonts w:cstheme="minorHAnsi"/>
          <w:sz w:val="28"/>
          <w:szCs w:val="28"/>
        </w:rPr>
        <w:t>There is no relation of master and servan</w:t>
      </w:r>
      <w:r w:rsidR="00B50F41" w:rsidRPr="00B50F41">
        <w:rPr>
          <w:rFonts w:cstheme="minorHAnsi"/>
          <w:sz w:val="28"/>
          <w:szCs w:val="28"/>
        </w:rPr>
        <w:t xml:space="preserve">t by which he gets wages on </w:t>
      </w:r>
      <w:r w:rsidRPr="00B50F41">
        <w:rPr>
          <w:rFonts w:cstheme="minorHAnsi"/>
          <w:sz w:val="28"/>
          <w:szCs w:val="28"/>
        </w:rPr>
        <w:t>which a tax could be collected. Therefore t</w:t>
      </w:r>
      <w:r w:rsidR="00B50F41" w:rsidRPr="00B50F41">
        <w:rPr>
          <w:rFonts w:cstheme="minorHAnsi"/>
          <w:sz w:val="28"/>
          <w:szCs w:val="28"/>
        </w:rPr>
        <w:t xml:space="preserve">his population is left out from </w:t>
      </w:r>
      <w:r w:rsidRPr="00B50F41">
        <w:rPr>
          <w:rFonts w:cstheme="minorHAnsi"/>
          <w:sz w:val="28"/>
          <w:szCs w:val="28"/>
        </w:rPr>
        <w:t xml:space="preserve">the old-age </w:t>
      </w:r>
      <w:r w:rsidRPr="00B50F41">
        <w:rPr>
          <w:rFonts w:cstheme="minorHAnsi"/>
          <w:sz w:val="28"/>
          <w:szCs w:val="28"/>
          <w:u w:val="single"/>
        </w:rPr>
        <w:t>annuity</w:t>
      </w:r>
      <w:r w:rsidRPr="00B50F41">
        <w:rPr>
          <w:rFonts w:cstheme="minorHAnsi"/>
          <w:sz w:val="28"/>
          <w:szCs w:val="28"/>
        </w:rPr>
        <w:t>, and that represents approximately 490,000 Negroes.</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Next, domestic servants are excluded fro</w:t>
      </w:r>
      <w:r w:rsidR="00B50F41" w:rsidRPr="00B50F41">
        <w:rPr>
          <w:rFonts w:cstheme="minorHAnsi"/>
          <w:sz w:val="28"/>
          <w:szCs w:val="28"/>
        </w:rPr>
        <w:t xml:space="preserve">m the act because the system of </w:t>
      </w:r>
      <w:r w:rsidRPr="00B50F41">
        <w:rPr>
          <w:rFonts w:cstheme="minorHAnsi"/>
          <w:sz w:val="28"/>
          <w:szCs w:val="28"/>
        </w:rPr>
        <w:t>employing domestic servants is so loose.</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 xml:space="preserve">In addition to that, this old-age annuity </w:t>
      </w:r>
      <w:r w:rsidR="00B50F41" w:rsidRPr="00B50F41">
        <w:rPr>
          <w:rFonts w:cstheme="minorHAnsi"/>
          <w:sz w:val="28"/>
          <w:szCs w:val="28"/>
        </w:rPr>
        <w:t xml:space="preserve">does not provide for unemployed </w:t>
      </w:r>
      <w:r w:rsidRPr="00B50F41">
        <w:rPr>
          <w:rFonts w:cstheme="minorHAnsi"/>
          <w:sz w:val="28"/>
          <w:szCs w:val="28"/>
        </w:rPr>
        <w:t xml:space="preserve">persons. I do not need to argue to </w:t>
      </w:r>
      <w:r w:rsidR="00B50F41" w:rsidRPr="00B50F41">
        <w:rPr>
          <w:rFonts w:cstheme="minorHAnsi"/>
          <w:sz w:val="28"/>
          <w:szCs w:val="28"/>
        </w:rPr>
        <w:t xml:space="preserve">the committee that Negroes have </w:t>
      </w:r>
      <w:r w:rsidRPr="00B50F41">
        <w:rPr>
          <w:rFonts w:cstheme="minorHAnsi"/>
          <w:sz w:val="28"/>
          <w:szCs w:val="28"/>
        </w:rPr>
        <w:t>suffered from unemployment more than any other class of the community.</w:t>
      </w:r>
    </w:p>
    <w:p w:rsidR="00B50F41" w:rsidRPr="00B50F41" w:rsidRDefault="00B50F41" w:rsidP="00F62A4F">
      <w:pPr>
        <w:autoSpaceDE w:val="0"/>
        <w:autoSpaceDN w:val="0"/>
        <w:adjustRightInd w:val="0"/>
        <w:spacing w:after="0" w:line="240" w:lineRule="auto"/>
        <w:rPr>
          <w:rFonts w:cstheme="minorHAnsi"/>
          <w:b/>
          <w:bCs/>
          <w:sz w:val="28"/>
          <w:szCs w:val="28"/>
        </w:rPr>
      </w:pPr>
    </w:p>
    <w:p w:rsidR="00B50F41" w:rsidRPr="00B50F41" w:rsidRDefault="00B50F41" w:rsidP="00F62A4F">
      <w:pPr>
        <w:autoSpaceDE w:val="0"/>
        <w:autoSpaceDN w:val="0"/>
        <w:adjustRightInd w:val="0"/>
        <w:spacing w:after="0" w:line="240" w:lineRule="auto"/>
        <w:rPr>
          <w:rFonts w:cstheme="minorHAnsi"/>
          <w:i/>
          <w:iCs/>
          <w:sz w:val="28"/>
          <w:szCs w:val="28"/>
        </w:rPr>
      </w:pPr>
      <w:r w:rsidRPr="00B50F41">
        <w:rPr>
          <w:rFonts w:cstheme="minorHAnsi"/>
          <w:noProof/>
        </w:rPr>
        <mc:AlternateContent>
          <mc:Choice Requires="wps">
            <w:drawing>
              <wp:anchor distT="0" distB="0" distL="114300" distR="114300" simplePos="0" relativeHeight="251663360" behindDoc="0" locked="0" layoutInCell="1" allowOverlap="1" wp14:anchorId="32A32D47" wp14:editId="390CD4D6">
                <wp:simplePos x="0" y="0"/>
                <wp:positionH relativeFrom="column">
                  <wp:posOffset>0</wp:posOffset>
                </wp:positionH>
                <wp:positionV relativeFrom="paragraph">
                  <wp:posOffset>3810</wp:posOffset>
                </wp:positionV>
                <wp:extent cx="5913120" cy="1828800"/>
                <wp:effectExtent l="0" t="0" r="11430" b="20320"/>
                <wp:wrapSquare wrapText="bothSides"/>
                <wp:docPr id="3" name="Text Box 3"/>
                <wp:cNvGraphicFramePr/>
                <a:graphic xmlns:a="http://schemas.openxmlformats.org/drawingml/2006/main">
                  <a:graphicData uri="http://schemas.microsoft.com/office/word/2010/wordprocessingShape">
                    <wps:wsp>
                      <wps:cNvSpPr txBox="1"/>
                      <wps:spPr>
                        <a:xfrm>
                          <a:off x="0" y="0"/>
                          <a:ext cx="5913120" cy="1828800"/>
                        </a:xfrm>
                        <a:prstGeom prst="rect">
                          <a:avLst/>
                        </a:prstGeom>
                        <a:noFill/>
                        <a:ln w="6350">
                          <a:solidFill>
                            <a:prstClr val="black"/>
                          </a:solidFill>
                        </a:ln>
                        <a:effectLst/>
                      </wps:spPr>
                      <wps:txbx>
                        <w:txbxContent>
                          <w:p w:rsidR="00B50F41" w:rsidRPr="00F62A4F" w:rsidRDefault="00B50F41" w:rsidP="00F62A4F">
                            <w:pPr>
                              <w:autoSpaceDE w:val="0"/>
                              <w:autoSpaceDN w:val="0"/>
                              <w:adjustRightInd w:val="0"/>
                              <w:spacing w:after="0" w:line="240" w:lineRule="auto"/>
                              <w:rPr>
                                <w:rFonts w:cstheme="minorHAnsi"/>
                                <w:b/>
                                <w:bCs/>
                                <w:sz w:val="28"/>
                                <w:szCs w:val="28"/>
                              </w:rPr>
                            </w:pPr>
                            <w:r w:rsidRPr="00F62A4F">
                              <w:rPr>
                                <w:rFonts w:cstheme="minorHAnsi"/>
                                <w:b/>
                                <w:bCs/>
                                <w:sz w:val="28"/>
                                <w:szCs w:val="28"/>
                              </w:rPr>
                              <w:t>Vocabulary</w:t>
                            </w:r>
                          </w:p>
                          <w:p w:rsidR="00B50F41" w:rsidRPr="006F7093" w:rsidRDefault="00B50F41" w:rsidP="006F7093">
                            <w:pPr>
                              <w:autoSpaceDE w:val="0"/>
                              <w:autoSpaceDN w:val="0"/>
                              <w:adjustRightInd w:val="0"/>
                              <w:spacing w:after="0" w:line="240" w:lineRule="auto"/>
                              <w:rPr>
                                <w:rFonts w:cstheme="minorHAnsi"/>
                                <w:sz w:val="28"/>
                                <w:szCs w:val="28"/>
                              </w:rPr>
                            </w:pPr>
                            <w:r w:rsidRPr="00F62A4F">
                              <w:rPr>
                                <w:rFonts w:cstheme="minorHAnsi"/>
                                <w:sz w:val="28"/>
                                <w:szCs w:val="28"/>
                              </w:rPr>
                              <w:t>Annuity: fixed amount of money paid to someone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8" type="#_x0000_t202" style="position:absolute;margin-left:0;margin-top:.3pt;width:465.6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" filled="f" strokeweight=".5pt">
                <v:fill o:detectmouseclick="t"/>
                <v:textbox style="mso-fit-shape-to-text:t">
                  <w:txbxContent>
                    <w:p w:rsidR="00B50F41" w:rsidRPr="00F62A4F" w:rsidRDefault="00B50F41" w:rsidP="00F62A4F">
                      <w:pPr>
                        <w:autoSpaceDE w:val="0"/>
                        <w:autoSpaceDN w:val="0"/>
                        <w:adjustRightInd w:val="0"/>
                        <w:spacing w:after="0" w:line="240" w:lineRule="auto"/>
                        <w:rPr>
                          <w:rFonts w:cstheme="minorHAnsi"/>
                          <w:b/>
                          <w:bCs/>
                          <w:sz w:val="28"/>
                          <w:szCs w:val="28"/>
                        </w:rPr>
                      </w:pPr>
                      <w:r w:rsidRPr="00F62A4F">
                        <w:rPr>
                          <w:rFonts w:cstheme="minorHAnsi"/>
                          <w:b/>
                          <w:bCs/>
                          <w:sz w:val="28"/>
                          <w:szCs w:val="28"/>
                        </w:rPr>
                        <w:t>Vocabulary</w:t>
                      </w:r>
                    </w:p>
                    <w:p w:rsidR="00B50F41" w:rsidRPr="006F7093" w:rsidRDefault="00B50F41" w:rsidP="006F7093">
                      <w:pPr>
                        <w:autoSpaceDE w:val="0"/>
                        <w:autoSpaceDN w:val="0"/>
                        <w:adjustRightInd w:val="0"/>
                        <w:spacing w:after="0" w:line="240" w:lineRule="auto"/>
                        <w:rPr>
                          <w:rFonts w:cstheme="minorHAnsi"/>
                          <w:sz w:val="28"/>
                          <w:szCs w:val="28"/>
                        </w:rPr>
                      </w:pPr>
                      <w:r w:rsidRPr="00F62A4F">
                        <w:rPr>
                          <w:rFonts w:cstheme="minorHAnsi"/>
                          <w:sz w:val="28"/>
                          <w:szCs w:val="28"/>
                        </w:rPr>
                        <w:t>Annuity: fixed amount of money paid to someone each year</w:t>
                      </w:r>
                    </w:p>
                  </w:txbxContent>
                </v:textbox>
                <w10:wrap type="square"/>
              </v:shape>
            </w:pict>
          </mc:Fallback>
        </mc:AlternateContent>
      </w: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Source: Excerpt from the testimony of Charles H. Houston, representing</w:t>
      </w:r>
    </w:p>
    <w:p w:rsidR="00F62A4F" w:rsidRPr="00B50F41" w:rsidRDefault="00F62A4F" w:rsidP="00F62A4F">
      <w:pPr>
        <w:autoSpaceDE w:val="0"/>
        <w:autoSpaceDN w:val="0"/>
        <w:adjustRightInd w:val="0"/>
        <w:spacing w:after="0" w:line="240" w:lineRule="auto"/>
        <w:rPr>
          <w:rFonts w:cstheme="minorHAnsi"/>
          <w:i/>
          <w:iCs/>
          <w:sz w:val="28"/>
          <w:szCs w:val="28"/>
        </w:rPr>
      </w:pPr>
      <w:proofErr w:type="gramStart"/>
      <w:r w:rsidRPr="00B50F41">
        <w:rPr>
          <w:rFonts w:cstheme="minorHAnsi"/>
          <w:i/>
          <w:iCs/>
          <w:sz w:val="28"/>
          <w:szCs w:val="28"/>
        </w:rPr>
        <w:t>the</w:t>
      </w:r>
      <w:proofErr w:type="gramEnd"/>
      <w:r w:rsidRPr="00B50F41">
        <w:rPr>
          <w:rFonts w:cstheme="minorHAnsi"/>
          <w:i/>
          <w:iCs/>
          <w:sz w:val="28"/>
          <w:szCs w:val="28"/>
        </w:rPr>
        <w:t xml:space="preserve"> NAACP, to the House Ways and Means Committee on the Economic</w:t>
      </w:r>
    </w:p>
    <w:p w:rsidR="00F62A4F" w:rsidRPr="00B50F41" w:rsidRDefault="00F62A4F" w:rsidP="00F62A4F">
      <w:pPr>
        <w:spacing w:after="0"/>
        <w:rPr>
          <w:rFonts w:cstheme="minorHAnsi"/>
          <w:i/>
          <w:iCs/>
          <w:sz w:val="28"/>
          <w:szCs w:val="28"/>
        </w:rPr>
      </w:pPr>
      <w:proofErr w:type="gramStart"/>
      <w:r w:rsidRPr="00B50F41">
        <w:rPr>
          <w:rFonts w:cstheme="minorHAnsi"/>
          <w:i/>
          <w:iCs/>
          <w:sz w:val="28"/>
          <w:szCs w:val="28"/>
        </w:rPr>
        <w:t>Security bill, February 1, 1935.</w:t>
      </w:r>
      <w:proofErr w:type="gramEnd"/>
      <w:r w:rsidRPr="00B50F41">
        <w:rPr>
          <w:rFonts w:cstheme="minorHAnsi"/>
          <w:i/>
          <w:iCs/>
          <w:sz w:val="28"/>
          <w:szCs w:val="28"/>
        </w:rPr>
        <w:t xml:space="preserve"> Washington, D.C.</w:t>
      </w:r>
    </w:p>
    <w:p w:rsidR="00F62A4F" w:rsidRPr="00B50F41" w:rsidRDefault="00F62A4F" w:rsidP="00F62A4F">
      <w:pPr>
        <w:spacing w:after="0"/>
        <w:rPr>
          <w:rFonts w:cstheme="minorHAnsi"/>
          <w:i/>
          <w:iCs/>
          <w:sz w:val="28"/>
          <w:szCs w:val="28"/>
        </w:rPr>
      </w:pPr>
    </w:p>
    <w:p w:rsidR="00B50F41" w:rsidRPr="00B50F41" w:rsidRDefault="00B50F41" w:rsidP="00F62A4F">
      <w:pPr>
        <w:autoSpaceDE w:val="0"/>
        <w:autoSpaceDN w:val="0"/>
        <w:adjustRightInd w:val="0"/>
        <w:spacing w:after="0" w:line="240" w:lineRule="auto"/>
        <w:rPr>
          <w:rFonts w:cstheme="minorHAnsi"/>
          <w:b/>
          <w:bCs/>
          <w:sz w:val="28"/>
          <w:szCs w:val="28"/>
        </w:rPr>
      </w:pPr>
    </w:p>
    <w:p w:rsidR="00B50F41" w:rsidRPr="00B50F41" w:rsidRDefault="00B50F41" w:rsidP="00F62A4F">
      <w:pPr>
        <w:autoSpaceDE w:val="0"/>
        <w:autoSpaceDN w:val="0"/>
        <w:adjustRightInd w:val="0"/>
        <w:spacing w:after="0" w:line="240" w:lineRule="auto"/>
        <w:rPr>
          <w:rFonts w:cstheme="minorHAnsi"/>
          <w:b/>
          <w:bCs/>
          <w:sz w:val="28"/>
          <w:szCs w:val="28"/>
        </w:rPr>
      </w:pPr>
    </w:p>
    <w:p w:rsidR="00F62A4F" w:rsidRPr="00B50F41" w:rsidRDefault="00F62A4F" w:rsidP="00F62A4F">
      <w:pPr>
        <w:autoSpaceDE w:val="0"/>
        <w:autoSpaceDN w:val="0"/>
        <w:adjustRightInd w:val="0"/>
        <w:spacing w:after="0" w:line="240" w:lineRule="auto"/>
        <w:rPr>
          <w:rFonts w:cstheme="minorHAnsi"/>
          <w:b/>
          <w:bCs/>
          <w:sz w:val="28"/>
          <w:szCs w:val="28"/>
          <w:u w:val="single"/>
        </w:rPr>
      </w:pPr>
      <w:r w:rsidRPr="00B50F41">
        <w:rPr>
          <w:rFonts w:cstheme="minorHAnsi"/>
          <w:b/>
          <w:bCs/>
          <w:sz w:val="28"/>
          <w:szCs w:val="28"/>
          <w:u w:val="single"/>
        </w:rPr>
        <w:lastRenderedPageBreak/>
        <w:t>Document C: Stealing</w:t>
      </w:r>
      <w:r w:rsidR="00B50F41" w:rsidRPr="00B50F41">
        <w:rPr>
          <w:rFonts w:cstheme="minorHAnsi"/>
          <w:b/>
          <w:bCs/>
          <w:sz w:val="28"/>
          <w:szCs w:val="28"/>
          <w:u w:val="single"/>
        </w:rPr>
        <w:t xml:space="preserve"> (Letter to Eleanor Roosevelt)</w:t>
      </w:r>
      <w:r w:rsidRPr="00B50F41">
        <w:rPr>
          <w:rFonts w:cstheme="minorHAnsi"/>
          <w:b/>
          <w:bCs/>
          <w:sz w:val="28"/>
          <w:szCs w:val="28"/>
          <w:u w:val="single"/>
        </w:rPr>
        <w:t xml:space="preserve"> (Modified)</w:t>
      </w:r>
    </w:p>
    <w:p w:rsidR="00B50F41" w:rsidRPr="00B50F41" w:rsidRDefault="00B50F41" w:rsidP="00F62A4F">
      <w:pPr>
        <w:autoSpaceDE w:val="0"/>
        <w:autoSpaceDN w:val="0"/>
        <w:adjustRightInd w:val="0"/>
        <w:spacing w:after="0" w:line="240" w:lineRule="auto"/>
        <w:rPr>
          <w:rFonts w:cstheme="minorHAnsi"/>
          <w:b/>
          <w:bCs/>
          <w:sz w:val="28"/>
          <w:szCs w:val="28"/>
        </w:rPr>
      </w:pPr>
    </w:p>
    <w:p w:rsidR="00F62A4F" w:rsidRPr="00B50F41" w:rsidRDefault="00F62A4F" w:rsidP="00F62A4F">
      <w:pPr>
        <w:autoSpaceDE w:val="0"/>
        <w:autoSpaceDN w:val="0"/>
        <w:adjustRightInd w:val="0"/>
        <w:spacing w:after="0" w:line="240" w:lineRule="auto"/>
        <w:rPr>
          <w:rFonts w:cstheme="minorHAnsi"/>
          <w:i/>
          <w:iCs/>
          <w:sz w:val="28"/>
          <w:szCs w:val="28"/>
        </w:rPr>
      </w:pPr>
      <w:r w:rsidRPr="00B50F41">
        <w:rPr>
          <w:rFonts w:cstheme="minorHAnsi"/>
          <w:i/>
          <w:iCs/>
          <w:sz w:val="28"/>
          <w:szCs w:val="28"/>
        </w:rPr>
        <w:t xml:space="preserve">Americans sent thousands of letters </w:t>
      </w:r>
      <w:r w:rsidR="00B50F41" w:rsidRPr="00B50F41">
        <w:rPr>
          <w:rFonts w:cstheme="minorHAnsi"/>
          <w:i/>
          <w:iCs/>
          <w:sz w:val="28"/>
          <w:szCs w:val="28"/>
        </w:rPr>
        <w:t xml:space="preserve">to the White House during FDR’s </w:t>
      </w:r>
      <w:r w:rsidRPr="00B50F41">
        <w:rPr>
          <w:rFonts w:cstheme="minorHAnsi"/>
          <w:i/>
          <w:iCs/>
          <w:sz w:val="28"/>
          <w:szCs w:val="28"/>
        </w:rPr>
        <w:t xml:space="preserve">presidency and many were addressed </w:t>
      </w:r>
      <w:r w:rsidR="00B50F41" w:rsidRPr="00B50F41">
        <w:rPr>
          <w:rFonts w:cstheme="minorHAnsi"/>
          <w:i/>
          <w:iCs/>
          <w:sz w:val="28"/>
          <w:szCs w:val="28"/>
        </w:rPr>
        <w:t xml:space="preserve">to Eleanor Roosevelt, the First </w:t>
      </w:r>
      <w:r w:rsidRPr="00B50F41">
        <w:rPr>
          <w:rFonts w:cstheme="minorHAnsi"/>
          <w:i/>
          <w:iCs/>
          <w:sz w:val="28"/>
          <w:szCs w:val="28"/>
        </w:rPr>
        <w:t>Lady. On average, more than 5,000 letters ar</w:t>
      </w:r>
      <w:r w:rsidR="00B50F41" w:rsidRPr="00B50F41">
        <w:rPr>
          <w:rFonts w:cstheme="minorHAnsi"/>
          <w:i/>
          <w:iCs/>
          <w:sz w:val="28"/>
          <w:szCs w:val="28"/>
        </w:rPr>
        <w:t xml:space="preserve">rived daily. This letter refers </w:t>
      </w:r>
      <w:r w:rsidRPr="00B50F41">
        <w:rPr>
          <w:rFonts w:cstheme="minorHAnsi"/>
          <w:i/>
          <w:iCs/>
          <w:sz w:val="28"/>
          <w:szCs w:val="28"/>
        </w:rPr>
        <w:t>to the “forgotten man,” the title of a radio</w:t>
      </w:r>
      <w:r w:rsidR="00B50F41" w:rsidRPr="00B50F41">
        <w:rPr>
          <w:rFonts w:cstheme="minorHAnsi"/>
          <w:i/>
          <w:iCs/>
          <w:sz w:val="28"/>
          <w:szCs w:val="28"/>
        </w:rPr>
        <w:t xml:space="preserve"> address that FDR gave on April </w:t>
      </w:r>
      <w:r w:rsidRPr="00B50F41">
        <w:rPr>
          <w:rFonts w:cstheme="minorHAnsi"/>
          <w:i/>
          <w:iCs/>
          <w:sz w:val="28"/>
          <w:szCs w:val="28"/>
        </w:rPr>
        <w:t xml:space="preserve">17, 1932. The “forgotten man” </w:t>
      </w:r>
      <w:r w:rsidR="00B50F41" w:rsidRPr="00B50F41">
        <w:rPr>
          <w:rFonts w:cstheme="minorHAnsi"/>
          <w:i/>
          <w:iCs/>
          <w:sz w:val="28"/>
          <w:szCs w:val="28"/>
        </w:rPr>
        <w:t xml:space="preserve">became a phrase adopted by many </w:t>
      </w:r>
      <w:r w:rsidRPr="00B50F41">
        <w:rPr>
          <w:rFonts w:cstheme="minorHAnsi"/>
          <w:i/>
          <w:iCs/>
          <w:sz w:val="28"/>
          <w:szCs w:val="28"/>
        </w:rPr>
        <w:t>Americans.</w:t>
      </w:r>
    </w:p>
    <w:p w:rsidR="00B50F41" w:rsidRPr="00B50F41" w:rsidRDefault="00B50F41" w:rsidP="00F62A4F">
      <w:pPr>
        <w:autoSpaceDE w:val="0"/>
        <w:autoSpaceDN w:val="0"/>
        <w:adjustRightInd w:val="0"/>
        <w:spacing w:after="0" w:line="240" w:lineRule="auto"/>
        <w:rPr>
          <w:rFonts w:cstheme="minorHAnsi"/>
          <w:i/>
          <w:iCs/>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proofErr w:type="gramStart"/>
      <w:r w:rsidRPr="00B50F41">
        <w:rPr>
          <w:rFonts w:cstheme="minorHAnsi"/>
          <w:sz w:val="28"/>
          <w:szCs w:val="28"/>
        </w:rPr>
        <w:t>no</w:t>
      </w:r>
      <w:proofErr w:type="gramEnd"/>
      <w:r w:rsidRPr="00B50F41">
        <w:rPr>
          <w:rFonts w:cstheme="minorHAnsi"/>
          <w:sz w:val="28"/>
          <w:szCs w:val="28"/>
        </w:rPr>
        <w:t xml:space="preserve"> address</w:t>
      </w: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Jan 18, 1937</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Dear Mrs. Roosevelt,</w:t>
      </w: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I was simply astounded to think that a</w:t>
      </w:r>
      <w:r w:rsidR="00B50F41" w:rsidRPr="00B50F41">
        <w:rPr>
          <w:rFonts w:cstheme="minorHAnsi"/>
          <w:sz w:val="28"/>
          <w:szCs w:val="28"/>
        </w:rPr>
        <w:t xml:space="preserve">nyone could be nitwit enough to </w:t>
      </w:r>
      <w:r w:rsidRPr="00B50F41">
        <w:rPr>
          <w:rFonts w:cstheme="minorHAnsi"/>
          <w:sz w:val="28"/>
          <w:szCs w:val="28"/>
        </w:rPr>
        <w:t>wish to be included in the so-called so</w:t>
      </w:r>
      <w:r w:rsidR="00B50F41" w:rsidRPr="00B50F41">
        <w:rPr>
          <w:rFonts w:cstheme="minorHAnsi"/>
          <w:sz w:val="28"/>
          <w:szCs w:val="28"/>
        </w:rPr>
        <w:t xml:space="preserve">cial security act if they could </w:t>
      </w:r>
      <w:r w:rsidRPr="00B50F41">
        <w:rPr>
          <w:rFonts w:cstheme="minorHAnsi"/>
          <w:sz w:val="28"/>
          <w:szCs w:val="28"/>
        </w:rPr>
        <w:t>possibly avoid it. Call it by any name you wish</w:t>
      </w:r>
      <w:r w:rsidR="00B50F41" w:rsidRPr="00B50F41">
        <w:rPr>
          <w:rFonts w:cstheme="minorHAnsi"/>
          <w:sz w:val="28"/>
          <w:szCs w:val="28"/>
        </w:rPr>
        <w:t xml:space="preserve">, but it is, in my opinion (and </w:t>
      </w:r>
      <w:r w:rsidRPr="00B50F41">
        <w:rPr>
          <w:rFonts w:cstheme="minorHAnsi"/>
          <w:sz w:val="28"/>
          <w:szCs w:val="28"/>
        </w:rPr>
        <w:t>that of many people I know), nothing but downright stealing.</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Personally, I had my savings invested so that I would have e</w:t>
      </w:r>
      <w:r w:rsidR="00B50F41" w:rsidRPr="00B50F41">
        <w:rPr>
          <w:rFonts w:cstheme="minorHAnsi"/>
          <w:sz w:val="28"/>
          <w:szCs w:val="28"/>
        </w:rPr>
        <w:t xml:space="preserve">nough </w:t>
      </w:r>
      <w:r w:rsidRPr="00B50F41">
        <w:rPr>
          <w:rFonts w:cstheme="minorHAnsi"/>
          <w:sz w:val="28"/>
          <w:szCs w:val="28"/>
        </w:rPr>
        <w:t>money for old age. Now thanks to the</w:t>
      </w:r>
      <w:r w:rsidR="00B50F41" w:rsidRPr="00B50F41">
        <w:rPr>
          <w:rFonts w:cstheme="minorHAnsi"/>
          <w:sz w:val="28"/>
          <w:szCs w:val="28"/>
        </w:rPr>
        <w:t xml:space="preserve"> President, I cannot be sure of </w:t>
      </w:r>
      <w:r w:rsidRPr="00B50F41">
        <w:rPr>
          <w:rFonts w:cstheme="minorHAnsi"/>
          <w:sz w:val="28"/>
          <w:szCs w:val="28"/>
        </w:rPr>
        <w:t>anything, being a stockholder. After busi</w:t>
      </w:r>
      <w:r w:rsidR="00B50F41" w:rsidRPr="00B50F41">
        <w:rPr>
          <w:rFonts w:cstheme="minorHAnsi"/>
          <w:sz w:val="28"/>
          <w:szCs w:val="28"/>
        </w:rPr>
        <w:t xml:space="preserve">ness has survived his merciless </w:t>
      </w:r>
      <w:r w:rsidRPr="00B50F41">
        <w:rPr>
          <w:rFonts w:cstheme="minorHAnsi"/>
          <w:sz w:val="28"/>
          <w:szCs w:val="28"/>
        </w:rPr>
        <w:t>attacks (if it does), insurance will probably be no good either.</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 xml:space="preserve">Believe me, the only thing we want from the </w:t>
      </w:r>
      <w:r w:rsidR="00B50F41" w:rsidRPr="00B50F41">
        <w:rPr>
          <w:rFonts w:cstheme="minorHAnsi"/>
          <w:sz w:val="28"/>
          <w:szCs w:val="28"/>
        </w:rPr>
        <w:t xml:space="preserve">president is for him to </w:t>
      </w:r>
      <w:r w:rsidRPr="00B50F41">
        <w:rPr>
          <w:rFonts w:cstheme="minorHAnsi"/>
          <w:sz w:val="28"/>
          <w:szCs w:val="28"/>
        </w:rPr>
        <w:t>balance the budget and reduce taxes.</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 xml:space="preserve">I am not an “economic royalist,” just an </w:t>
      </w:r>
      <w:r w:rsidR="00B50F41" w:rsidRPr="00B50F41">
        <w:rPr>
          <w:rFonts w:cstheme="minorHAnsi"/>
          <w:sz w:val="28"/>
          <w:szCs w:val="28"/>
        </w:rPr>
        <w:t xml:space="preserve">ordinary white-collar worker at </w:t>
      </w:r>
      <w:r w:rsidRPr="00B50F41">
        <w:rPr>
          <w:rFonts w:cstheme="minorHAnsi"/>
          <w:sz w:val="28"/>
          <w:szCs w:val="28"/>
        </w:rPr>
        <w:t xml:space="preserve">$1600 per year. Please show this </w:t>
      </w:r>
      <w:r w:rsidR="00B50F41" w:rsidRPr="00B50F41">
        <w:rPr>
          <w:rFonts w:cstheme="minorHAnsi"/>
          <w:sz w:val="28"/>
          <w:szCs w:val="28"/>
        </w:rPr>
        <w:t xml:space="preserve">to the president and ask him to </w:t>
      </w:r>
      <w:r w:rsidRPr="00B50F41">
        <w:rPr>
          <w:rFonts w:cstheme="minorHAnsi"/>
          <w:sz w:val="28"/>
          <w:szCs w:val="28"/>
        </w:rPr>
        <w:t>remember the wishes of the forgotten man, that is, the on</w:t>
      </w:r>
      <w:r w:rsidR="00B50F41" w:rsidRPr="00B50F41">
        <w:rPr>
          <w:rFonts w:cstheme="minorHAnsi"/>
          <w:sz w:val="28"/>
          <w:szCs w:val="28"/>
        </w:rPr>
        <w:t xml:space="preserve">e who dared to </w:t>
      </w:r>
      <w:r w:rsidRPr="00B50F41">
        <w:rPr>
          <w:rFonts w:cstheme="minorHAnsi"/>
          <w:sz w:val="28"/>
          <w:szCs w:val="28"/>
        </w:rPr>
        <w:t>vote against him. We expect to b</w:t>
      </w:r>
      <w:r w:rsidR="00B50F41" w:rsidRPr="00B50F41">
        <w:rPr>
          <w:rFonts w:cstheme="minorHAnsi"/>
          <w:sz w:val="28"/>
          <w:szCs w:val="28"/>
        </w:rPr>
        <w:t xml:space="preserve">e tramped on but we do wish the </w:t>
      </w:r>
      <w:r w:rsidRPr="00B50F41">
        <w:rPr>
          <w:rFonts w:cstheme="minorHAnsi"/>
          <w:sz w:val="28"/>
          <w:szCs w:val="28"/>
        </w:rPr>
        <w:t>stepping would be a little less hard.</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Security at the price of freedom is never desired by intelligent people.</w:t>
      </w:r>
    </w:p>
    <w:p w:rsidR="00B50F41" w:rsidRPr="00B50F41" w:rsidRDefault="00B50F41" w:rsidP="00F62A4F">
      <w:pPr>
        <w:autoSpaceDE w:val="0"/>
        <w:autoSpaceDN w:val="0"/>
        <w:adjustRightInd w:val="0"/>
        <w:spacing w:after="0" w:line="240" w:lineRule="auto"/>
        <w:rPr>
          <w:rFonts w:cstheme="minorHAnsi"/>
          <w:sz w:val="28"/>
          <w:szCs w:val="28"/>
        </w:rPr>
      </w:pPr>
    </w:p>
    <w:p w:rsidR="00F62A4F" w:rsidRPr="00B50F41" w:rsidRDefault="00F62A4F" w:rsidP="00F62A4F">
      <w:pPr>
        <w:autoSpaceDE w:val="0"/>
        <w:autoSpaceDN w:val="0"/>
        <w:adjustRightInd w:val="0"/>
        <w:spacing w:after="0" w:line="240" w:lineRule="auto"/>
        <w:rPr>
          <w:rFonts w:cstheme="minorHAnsi"/>
          <w:sz w:val="28"/>
          <w:szCs w:val="28"/>
        </w:rPr>
      </w:pPr>
      <w:r w:rsidRPr="00B50F41">
        <w:rPr>
          <w:rFonts w:cstheme="minorHAnsi"/>
          <w:sz w:val="28"/>
          <w:szCs w:val="28"/>
        </w:rPr>
        <w:t>M.A. [female]</w:t>
      </w:r>
    </w:p>
    <w:p w:rsidR="00B50F41" w:rsidRPr="00B50F41" w:rsidRDefault="00B50F41" w:rsidP="00F62A4F">
      <w:pPr>
        <w:autoSpaceDE w:val="0"/>
        <w:autoSpaceDN w:val="0"/>
        <w:adjustRightInd w:val="0"/>
        <w:spacing w:after="0" w:line="240" w:lineRule="auto"/>
        <w:rPr>
          <w:rFonts w:cstheme="minorHAnsi"/>
          <w:i/>
          <w:iCs/>
          <w:sz w:val="28"/>
          <w:szCs w:val="28"/>
        </w:rPr>
      </w:pPr>
    </w:p>
    <w:p w:rsidR="00F62A4F" w:rsidRPr="00B50F41" w:rsidRDefault="00F62A4F" w:rsidP="00B50F41">
      <w:pPr>
        <w:autoSpaceDE w:val="0"/>
        <w:autoSpaceDN w:val="0"/>
        <w:adjustRightInd w:val="0"/>
        <w:spacing w:after="0" w:line="240" w:lineRule="auto"/>
        <w:rPr>
          <w:rFonts w:cstheme="minorHAnsi"/>
          <w:i/>
          <w:iCs/>
          <w:sz w:val="28"/>
          <w:szCs w:val="28"/>
        </w:rPr>
      </w:pPr>
      <w:r w:rsidRPr="00B50F41">
        <w:rPr>
          <w:rFonts w:cstheme="minorHAnsi"/>
          <w:i/>
          <w:iCs/>
          <w:sz w:val="28"/>
          <w:szCs w:val="28"/>
        </w:rPr>
        <w:t>Source: Excerpt from a letter sent to Eleanor Roosev</w:t>
      </w:r>
      <w:r w:rsidR="00B50F41" w:rsidRPr="00B50F41">
        <w:rPr>
          <w:rFonts w:cstheme="minorHAnsi"/>
          <w:i/>
          <w:iCs/>
          <w:sz w:val="28"/>
          <w:szCs w:val="28"/>
        </w:rPr>
        <w:t xml:space="preserve">elt by an anonymous </w:t>
      </w:r>
      <w:r w:rsidRPr="00B50F41">
        <w:rPr>
          <w:rFonts w:cstheme="minorHAnsi"/>
          <w:i/>
          <w:iCs/>
          <w:sz w:val="28"/>
          <w:szCs w:val="28"/>
        </w:rPr>
        <w:t>woman, January 18, 1937.</w:t>
      </w:r>
    </w:p>
    <w:p w:rsidR="00F62A4F" w:rsidRPr="00B50F41" w:rsidRDefault="00F62A4F" w:rsidP="00F62A4F">
      <w:pPr>
        <w:spacing w:after="0"/>
        <w:rPr>
          <w:rFonts w:cstheme="minorHAnsi"/>
          <w:i/>
          <w:iCs/>
          <w:sz w:val="28"/>
          <w:szCs w:val="28"/>
        </w:rPr>
      </w:pPr>
    </w:p>
    <w:sectPr w:rsidR="00F62A4F" w:rsidRPr="00B5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01"/>
    <w:rsid w:val="002D484F"/>
    <w:rsid w:val="004D3340"/>
    <w:rsid w:val="00556E01"/>
    <w:rsid w:val="00B50F41"/>
    <w:rsid w:val="00BA188A"/>
    <w:rsid w:val="00F6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2012-03-08T00:10:00Z</dcterms:created>
  <dcterms:modified xsi:type="dcterms:W3CDTF">2012-03-08T00:54:00Z</dcterms:modified>
</cp:coreProperties>
</file>